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F230" w14:textId="77777777" w:rsidR="002E410C" w:rsidRDefault="002E410C"/>
    <w:p w14:paraId="4907F25F" w14:textId="71558FC5" w:rsidR="002E410C" w:rsidRDefault="002E410C">
      <w:pPr>
        <w:rPr>
          <w:rFonts w:ascii="Arial" w:hAnsi="Arial" w:cs="Arial"/>
          <w:b/>
          <w:bCs/>
        </w:rPr>
      </w:pPr>
      <w:r w:rsidRPr="00ED7657">
        <w:rPr>
          <w:rFonts w:ascii="Arial" w:hAnsi="Arial" w:cs="Arial"/>
        </w:rPr>
        <w:t xml:space="preserve">Report of </w:t>
      </w:r>
      <w:r w:rsidRPr="009973D3">
        <w:rPr>
          <w:rFonts w:ascii="Arial" w:hAnsi="Arial" w:cs="Arial"/>
          <w:b/>
          <w:bCs/>
        </w:rPr>
        <w:t>SPMG Subgroup Chair</w:t>
      </w:r>
      <w:r w:rsidR="00ED7657">
        <w:rPr>
          <w:rFonts w:ascii="Arial" w:hAnsi="Arial" w:cs="Arial"/>
        </w:rPr>
        <w:t xml:space="preserve"> in relation to the meeting of </w:t>
      </w:r>
      <w:r w:rsidR="00FD2200" w:rsidRPr="00FD2200">
        <w:rPr>
          <w:rFonts w:ascii="Arial" w:hAnsi="Arial" w:cs="Arial"/>
          <w:b/>
          <w:bCs/>
        </w:rPr>
        <w:t>28 June 2021</w:t>
      </w:r>
    </w:p>
    <w:p w14:paraId="23601830" w14:textId="77777777" w:rsidR="00FE7956" w:rsidRDefault="00FE7956">
      <w:pPr>
        <w:rPr>
          <w:rFonts w:ascii="Arial" w:hAnsi="Arial" w:cs="Arial"/>
          <w:b/>
          <w:bCs/>
        </w:rPr>
      </w:pPr>
    </w:p>
    <w:p w14:paraId="7A796F53" w14:textId="726D38E8" w:rsidR="00FD2200" w:rsidRDefault="003A18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For: </w:t>
      </w:r>
      <w:r w:rsidR="00E86903" w:rsidRPr="00172DA6">
        <w:rPr>
          <w:rFonts w:ascii="Arial" w:hAnsi="Arial" w:cs="Arial"/>
          <w:color w:val="C00000"/>
          <w:sz w:val="28"/>
          <w:szCs w:val="28"/>
        </w:rPr>
        <w:t>(I)</w:t>
      </w:r>
      <w:r w:rsidRPr="00172DA6">
        <w:rPr>
          <w:rFonts w:ascii="Arial" w:hAnsi="Arial" w:cs="Arial"/>
          <w:color w:val="C00000"/>
        </w:rPr>
        <w:t xml:space="preserve"> Information</w:t>
      </w:r>
      <w:r w:rsidR="009F73E8" w:rsidRPr="00172DA6">
        <w:rPr>
          <w:rFonts w:ascii="Arial" w:hAnsi="Arial" w:cs="Arial"/>
          <w:color w:val="C00000"/>
        </w:rPr>
        <w:tab/>
      </w:r>
      <w:r w:rsidR="00617C44">
        <w:rPr>
          <w:rFonts w:ascii="Arial" w:hAnsi="Arial" w:cs="Arial"/>
        </w:rPr>
        <w:tab/>
      </w:r>
      <w:r w:rsidR="00D75FAA" w:rsidRPr="00172DA6">
        <w:rPr>
          <w:rFonts w:ascii="Arial" w:hAnsi="Arial" w:cs="Arial"/>
          <w:color w:val="C00000"/>
          <w:sz w:val="28"/>
          <w:szCs w:val="28"/>
        </w:rPr>
        <w:t>(R)</w:t>
      </w:r>
      <w:r w:rsidR="009F73E8" w:rsidRPr="00172DA6">
        <w:rPr>
          <w:rFonts w:ascii="Arial" w:hAnsi="Arial" w:cs="Arial"/>
          <w:color w:val="C00000"/>
        </w:rPr>
        <w:t xml:space="preserve"> Ratification</w:t>
      </w:r>
      <w:r w:rsidR="00617C44" w:rsidRPr="002A780D">
        <w:rPr>
          <w:rFonts w:ascii="Arial" w:hAnsi="Arial" w:cs="Arial"/>
          <w:color w:val="FF0000"/>
        </w:rPr>
        <w:tab/>
      </w:r>
      <w:r w:rsidR="00617C44">
        <w:rPr>
          <w:rFonts w:ascii="Arial" w:hAnsi="Arial" w:cs="Arial"/>
        </w:rPr>
        <w:tab/>
      </w:r>
      <w:r w:rsidR="00455A4D">
        <w:rPr>
          <w:rFonts w:ascii="Arial" w:hAnsi="Arial" w:cs="Arial"/>
          <w:sz w:val="28"/>
          <w:szCs w:val="28"/>
        </w:rPr>
        <w:t>(D)</w:t>
      </w:r>
      <w:r w:rsidR="00617C44" w:rsidRPr="003A18F6">
        <w:rPr>
          <w:rFonts w:ascii="Arial" w:hAnsi="Arial" w:cs="Arial"/>
        </w:rPr>
        <w:t xml:space="preserve"> </w:t>
      </w:r>
      <w:r w:rsidR="00617C44">
        <w:rPr>
          <w:rFonts w:ascii="Arial" w:hAnsi="Arial" w:cs="Arial"/>
        </w:rPr>
        <w:t>Discussion and decision</w:t>
      </w:r>
    </w:p>
    <w:p w14:paraId="48E2CBEE" w14:textId="77777777" w:rsidR="00B42F2B" w:rsidRDefault="00B42F2B">
      <w:pPr>
        <w:rPr>
          <w:rFonts w:ascii="Arial" w:hAnsi="Arial" w:cs="Arial"/>
          <w:b/>
          <w:bCs/>
        </w:rPr>
      </w:pPr>
    </w:p>
    <w:p w14:paraId="5AB39245" w14:textId="4AF58B03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3569C2EC" w14:textId="77777777" w:rsidTr="00181AB0">
        <w:tc>
          <w:tcPr>
            <w:tcW w:w="9322" w:type="dxa"/>
          </w:tcPr>
          <w:p w14:paraId="74D8403D" w14:textId="77777777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  <w:p w14:paraId="5862B55F" w14:textId="314C457D" w:rsidR="00455A4D" w:rsidRDefault="00455A4D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1501">
              <w:rPr>
                <w:rFonts w:ascii="Arial" w:hAnsi="Arial" w:cs="Arial"/>
              </w:rPr>
              <w:t xml:space="preserve">Appointment of </w:t>
            </w:r>
            <w:r w:rsidR="005C79CB">
              <w:rPr>
                <w:rFonts w:ascii="Arial" w:hAnsi="Arial" w:cs="Arial"/>
              </w:rPr>
              <w:t>SPMG</w:t>
            </w:r>
            <w:r w:rsidR="008802C9" w:rsidRPr="00021501">
              <w:rPr>
                <w:rFonts w:ascii="Arial" w:hAnsi="Arial" w:cs="Arial"/>
              </w:rPr>
              <w:t xml:space="preserve"> member (Emma</w:t>
            </w:r>
            <w:r w:rsidR="00021501" w:rsidRPr="00021501">
              <w:rPr>
                <w:rFonts w:ascii="Arial" w:hAnsi="Arial" w:cs="Arial"/>
              </w:rPr>
              <w:t xml:space="preserve"> Catterall)</w:t>
            </w:r>
          </w:p>
          <w:p w14:paraId="7C8E3CF2" w14:textId="77777777" w:rsidR="00021501" w:rsidRP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0C23FEEC" w14:textId="1E9381DA" w:rsidR="00A96AD0" w:rsidRDefault="00A96AD0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1501">
              <w:rPr>
                <w:rFonts w:ascii="Arial" w:hAnsi="Arial" w:cs="Arial"/>
              </w:rPr>
              <w:t xml:space="preserve">GBF project: </w:t>
            </w:r>
            <w:proofErr w:type="spellStart"/>
            <w:r w:rsidRPr="00021501">
              <w:rPr>
                <w:rFonts w:ascii="Arial" w:hAnsi="Arial" w:cs="Arial"/>
              </w:rPr>
              <w:t>Drakelow</w:t>
            </w:r>
            <w:proofErr w:type="spellEnd"/>
          </w:p>
          <w:p w14:paraId="5E2A2114" w14:textId="77777777" w:rsidR="00021501" w:rsidRP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78182EB0" w14:textId="1FA2A850" w:rsidR="00181AB0" w:rsidRDefault="00A96AD0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1501">
              <w:rPr>
                <w:rFonts w:ascii="Arial" w:hAnsi="Arial" w:cs="Arial"/>
              </w:rPr>
              <w:t>CRF Bid: Net Zero Accelerators</w:t>
            </w:r>
            <w:r w:rsidR="0032418E">
              <w:rPr>
                <w:rFonts w:ascii="Arial" w:hAnsi="Arial" w:cs="Arial"/>
              </w:rPr>
              <w:t xml:space="preserve"> </w:t>
            </w:r>
          </w:p>
          <w:p w14:paraId="40D6D3AE" w14:textId="77777777" w:rsidR="00021501" w:rsidRP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5D86119D" w14:textId="404054DA" w:rsidR="00A96AD0" w:rsidRPr="00021501" w:rsidRDefault="00455A4D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1501">
              <w:rPr>
                <w:rFonts w:ascii="Arial" w:hAnsi="Arial" w:cs="Arial"/>
              </w:rPr>
              <w:t xml:space="preserve">Request for funding: </w:t>
            </w:r>
            <w:r w:rsidR="00E86903" w:rsidRPr="00021501">
              <w:rPr>
                <w:rFonts w:ascii="Arial" w:hAnsi="Arial" w:cs="Arial"/>
              </w:rPr>
              <w:t>Ca</w:t>
            </w:r>
            <w:r w:rsidRPr="00021501">
              <w:rPr>
                <w:rFonts w:ascii="Arial" w:hAnsi="Arial" w:cs="Arial"/>
              </w:rPr>
              <w:t>reers &amp; Enterprise Hub</w:t>
            </w:r>
          </w:p>
          <w:p w14:paraId="0ED812A5" w14:textId="77777777" w:rsidR="00FE7956" w:rsidRDefault="00FE7956">
            <w:pPr>
              <w:rPr>
                <w:rFonts w:ascii="Arial" w:hAnsi="Arial" w:cs="Arial"/>
                <w:b/>
                <w:bCs/>
              </w:rPr>
            </w:pPr>
          </w:p>
          <w:p w14:paraId="1102D9CA" w14:textId="2A361268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D5295C" w14:textId="77777777" w:rsidR="00181AB0" w:rsidRDefault="00181AB0">
      <w:pPr>
        <w:rPr>
          <w:rFonts w:ascii="Arial" w:hAnsi="Arial" w:cs="Arial"/>
          <w:b/>
          <w:bCs/>
        </w:rPr>
      </w:pPr>
    </w:p>
    <w:p w14:paraId="49E08A9C" w14:textId="7FFF7727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Notable changes</w:t>
      </w:r>
      <w:r w:rsidR="00272283">
        <w:rPr>
          <w:rFonts w:ascii="Arial" w:hAnsi="Arial" w:cs="Arial"/>
          <w:b/>
          <w:bCs/>
        </w:rPr>
        <w:t>, successes or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64C74291" w14:textId="77777777" w:rsidTr="00181AB0">
        <w:tc>
          <w:tcPr>
            <w:tcW w:w="9322" w:type="dxa"/>
          </w:tcPr>
          <w:p w14:paraId="1589F076" w14:textId="77777777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  <w:p w14:paraId="47BFA50B" w14:textId="7C952911" w:rsidR="00181AB0" w:rsidRDefault="00560764" w:rsidP="005607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E4F">
              <w:rPr>
                <w:rFonts w:ascii="Arial" w:hAnsi="Arial" w:cs="Arial"/>
              </w:rPr>
              <w:t xml:space="preserve">Risk mitigation plan agreed for </w:t>
            </w:r>
            <w:proofErr w:type="spellStart"/>
            <w:r w:rsidR="003A7BBF" w:rsidRPr="00313E4F">
              <w:rPr>
                <w:rFonts w:ascii="Arial" w:hAnsi="Arial" w:cs="Arial"/>
              </w:rPr>
              <w:t>Drakelow</w:t>
            </w:r>
            <w:proofErr w:type="spellEnd"/>
            <w:r w:rsidR="00CE1B68">
              <w:rPr>
                <w:rFonts w:ascii="Arial" w:hAnsi="Arial" w:cs="Arial"/>
              </w:rPr>
              <w:t xml:space="preserve"> involving formal </w:t>
            </w:r>
            <w:r w:rsidR="005C79CB">
              <w:rPr>
                <w:rFonts w:ascii="Arial" w:hAnsi="Arial" w:cs="Arial"/>
              </w:rPr>
              <w:t>d</w:t>
            </w:r>
            <w:r w:rsidR="00CE1B68">
              <w:rPr>
                <w:rFonts w:ascii="Arial" w:hAnsi="Arial" w:cs="Arial"/>
              </w:rPr>
              <w:t xml:space="preserve">eallocation of funds from SSLEP </w:t>
            </w:r>
            <w:r w:rsidR="005C79CB">
              <w:rPr>
                <w:rFonts w:ascii="Arial" w:hAnsi="Arial" w:cs="Arial"/>
              </w:rPr>
              <w:t xml:space="preserve">and reallocation </w:t>
            </w:r>
            <w:r w:rsidR="00CE1B68">
              <w:rPr>
                <w:rFonts w:ascii="Arial" w:hAnsi="Arial" w:cs="Arial"/>
              </w:rPr>
              <w:t>t</w:t>
            </w:r>
            <w:r w:rsidR="005C79CB">
              <w:rPr>
                <w:rFonts w:ascii="Arial" w:hAnsi="Arial" w:cs="Arial"/>
              </w:rPr>
              <w:t>o</w:t>
            </w:r>
            <w:r w:rsidR="00CE1B68">
              <w:rPr>
                <w:rFonts w:ascii="Arial" w:hAnsi="Arial" w:cs="Arial"/>
              </w:rPr>
              <w:t xml:space="preserve"> D2N2 to improve efficiency</w:t>
            </w:r>
          </w:p>
          <w:p w14:paraId="3565ED0E" w14:textId="77777777" w:rsidR="00CE1B68" w:rsidRPr="00313E4F" w:rsidRDefault="00CE1B68" w:rsidP="00CE1B68">
            <w:pPr>
              <w:pStyle w:val="ListParagraph"/>
              <w:rPr>
                <w:rFonts w:ascii="Arial" w:hAnsi="Arial" w:cs="Arial"/>
              </w:rPr>
            </w:pPr>
          </w:p>
          <w:p w14:paraId="6E0904C4" w14:textId="100D33FE" w:rsidR="003A7BBF" w:rsidRDefault="003A7BBF" w:rsidP="005607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E4F">
              <w:rPr>
                <w:rFonts w:ascii="Arial" w:hAnsi="Arial" w:cs="Arial"/>
              </w:rPr>
              <w:t xml:space="preserve">Need for Reserves policy </w:t>
            </w:r>
            <w:r w:rsidR="005C79CB">
              <w:rPr>
                <w:rFonts w:ascii="Arial" w:hAnsi="Arial" w:cs="Arial"/>
              </w:rPr>
              <w:t xml:space="preserve">to be </w:t>
            </w:r>
            <w:r w:rsidRPr="00313E4F">
              <w:rPr>
                <w:rFonts w:ascii="Arial" w:hAnsi="Arial" w:cs="Arial"/>
              </w:rPr>
              <w:t>identified</w:t>
            </w:r>
            <w:r w:rsidR="009119E7">
              <w:rPr>
                <w:rFonts w:ascii="Arial" w:hAnsi="Arial" w:cs="Arial"/>
              </w:rPr>
              <w:t xml:space="preserve"> to help to manage expectation regarding funding requests</w:t>
            </w:r>
            <w:r w:rsidR="00602CAA">
              <w:rPr>
                <w:rFonts w:ascii="Arial" w:hAnsi="Arial" w:cs="Arial"/>
              </w:rPr>
              <w:t xml:space="preserve"> </w:t>
            </w:r>
            <w:r w:rsidR="005C79CB">
              <w:rPr>
                <w:rFonts w:ascii="Arial" w:hAnsi="Arial" w:cs="Arial"/>
              </w:rPr>
              <w:t xml:space="preserve"> </w:t>
            </w:r>
          </w:p>
          <w:p w14:paraId="12EBE015" w14:textId="77777777" w:rsidR="00CE1B68" w:rsidRPr="00CE1B68" w:rsidRDefault="00CE1B68" w:rsidP="00CE1B68">
            <w:pPr>
              <w:pStyle w:val="ListParagraph"/>
              <w:rPr>
                <w:rFonts w:ascii="Arial" w:hAnsi="Arial" w:cs="Arial"/>
              </w:rPr>
            </w:pPr>
          </w:p>
          <w:p w14:paraId="33DB6D76" w14:textId="456E2DCA" w:rsidR="00FE7956" w:rsidRPr="009119E7" w:rsidRDefault="00BA25BC" w:rsidP="009119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119E7">
              <w:rPr>
                <w:rFonts w:ascii="Arial" w:hAnsi="Arial" w:cs="Arial"/>
              </w:rPr>
              <w:t>Further understanding of Careers &amp; Enterprise Hub funding model requested includ</w:t>
            </w:r>
            <w:r w:rsidR="00313E4F" w:rsidRPr="009119E7">
              <w:rPr>
                <w:rFonts w:ascii="Arial" w:hAnsi="Arial" w:cs="Arial"/>
              </w:rPr>
              <w:t>ing</w:t>
            </w:r>
            <w:r w:rsidRPr="009119E7">
              <w:rPr>
                <w:rFonts w:ascii="Arial" w:hAnsi="Arial" w:cs="Arial"/>
              </w:rPr>
              <w:t xml:space="preserve"> approaches adopted by peers</w:t>
            </w:r>
            <w:r w:rsidR="00313E4F" w:rsidRPr="009119E7">
              <w:rPr>
                <w:rFonts w:ascii="Arial" w:hAnsi="Arial" w:cs="Arial"/>
              </w:rPr>
              <w:t xml:space="preserve">. </w:t>
            </w:r>
            <w:r w:rsidR="00E61B71" w:rsidRPr="009119E7">
              <w:rPr>
                <w:rFonts w:ascii="Arial" w:hAnsi="Arial" w:cs="Arial"/>
              </w:rPr>
              <w:t>Match funding required urgently to safeguard provision and jobs. Future service requiring long-term funding beyond next 12 months</w:t>
            </w:r>
            <w:r w:rsidR="00CE1B68" w:rsidRPr="009119E7">
              <w:rPr>
                <w:rFonts w:ascii="Arial" w:hAnsi="Arial" w:cs="Arial"/>
              </w:rPr>
              <w:t xml:space="preserve">. </w:t>
            </w:r>
          </w:p>
          <w:p w14:paraId="68A032BC" w14:textId="0D14D576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B1EB0" w14:textId="222501CF" w:rsidR="00272283" w:rsidRDefault="00272283">
      <w:pPr>
        <w:rPr>
          <w:rFonts w:ascii="Arial" w:hAnsi="Arial" w:cs="Arial"/>
          <w:b/>
          <w:bCs/>
        </w:rPr>
      </w:pPr>
    </w:p>
    <w:p w14:paraId="5F820161" w14:textId="43B17A2F" w:rsidR="00272283" w:rsidRPr="002A780D" w:rsidRDefault="0027228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Decisions and/or</w:t>
      </w:r>
      <w:r w:rsidRPr="00172DA6">
        <w:rPr>
          <w:rFonts w:ascii="Arial" w:hAnsi="Arial" w:cs="Arial"/>
          <w:b/>
          <w:bCs/>
          <w:color w:val="C00000"/>
        </w:rPr>
        <w:t xml:space="preserve"> Reco</w:t>
      </w:r>
      <w:r w:rsidR="00181AB0" w:rsidRPr="00172DA6">
        <w:rPr>
          <w:rFonts w:ascii="Arial" w:hAnsi="Arial" w:cs="Arial"/>
          <w:b/>
          <w:bCs/>
          <w:color w:val="C00000"/>
        </w:rPr>
        <w:t>m</w:t>
      </w:r>
      <w:r w:rsidRPr="00172DA6">
        <w:rPr>
          <w:rFonts w:ascii="Arial" w:hAnsi="Arial" w:cs="Arial"/>
          <w:b/>
          <w:bCs/>
          <w:color w:val="C00000"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7D5B019C" w14:textId="77777777" w:rsidTr="00181AB0">
        <w:tc>
          <w:tcPr>
            <w:tcW w:w="9322" w:type="dxa"/>
          </w:tcPr>
          <w:p w14:paraId="359D112A" w14:textId="77777777" w:rsidR="00181AB0" w:rsidRDefault="00181AB0">
            <w:pPr>
              <w:rPr>
                <w:rFonts w:ascii="Arial" w:hAnsi="Arial" w:cs="Arial"/>
              </w:rPr>
            </w:pPr>
          </w:p>
          <w:p w14:paraId="1F80E67A" w14:textId="1AF67A96" w:rsidR="008D7320" w:rsidRDefault="00194DFD" w:rsidP="008D7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780D">
              <w:rPr>
                <w:rFonts w:ascii="Arial" w:hAnsi="Arial" w:cs="Arial"/>
              </w:rPr>
              <w:t>Ratification of Emma Catterall appointment</w:t>
            </w:r>
            <w:r w:rsidR="0060642B" w:rsidRPr="002A780D">
              <w:rPr>
                <w:rFonts w:ascii="Arial" w:hAnsi="Arial" w:cs="Arial"/>
              </w:rPr>
              <w:t xml:space="preserve"> </w:t>
            </w:r>
          </w:p>
          <w:p w14:paraId="7CC98283" w14:textId="77777777" w:rsidR="000D1FC6" w:rsidRPr="002A780D" w:rsidRDefault="000D1FC6" w:rsidP="000D1FC6">
            <w:pPr>
              <w:pStyle w:val="ListParagraph"/>
              <w:rPr>
                <w:rFonts w:ascii="Arial" w:hAnsi="Arial" w:cs="Arial"/>
              </w:rPr>
            </w:pPr>
          </w:p>
          <w:p w14:paraId="1D75BBBA" w14:textId="454D52B7" w:rsidR="0060642B" w:rsidRDefault="00A33610" w:rsidP="006064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B14B9">
              <w:rPr>
                <w:rFonts w:ascii="Arial" w:hAnsi="Arial" w:cs="Arial"/>
              </w:rPr>
              <w:t xml:space="preserve">Ratification of approach to mitigating risk and improving efficiency regarding </w:t>
            </w:r>
            <w:proofErr w:type="spellStart"/>
            <w:r w:rsidRPr="003B14B9">
              <w:rPr>
                <w:rFonts w:ascii="Arial" w:hAnsi="Arial" w:cs="Arial"/>
              </w:rPr>
              <w:t>Drakelow</w:t>
            </w:r>
            <w:proofErr w:type="spellEnd"/>
            <w:r w:rsidRPr="003B14B9">
              <w:rPr>
                <w:rFonts w:ascii="Arial" w:hAnsi="Arial" w:cs="Arial"/>
              </w:rPr>
              <w:t xml:space="preserve"> project. Approval sought for SPMG to sign off </w:t>
            </w:r>
            <w:r w:rsidR="003B14B9" w:rsidRPr="003B14B9">
              <w:rPr>
                <w:rFonts w:ascii="Arial" w:hAnsi="Arial" w:cs="Arial"/>
              </w:rPr>
              <w:t xml:space="preserve">MHCLG </w:t>
            </w:r>
            <w:r w:rsidR="008D7320" w:rsidRPr="003B14B9">
              <w:rPr>
                <w:rFonts w:ascii="Arial" w:hAnsi="Arial" w:cs="Arial"/>
              </w:rPr>
              <w:t>Change Process documentation</w:t>
            </w:r>
            <w:r w:rsidR="00E82E76" w:rsidRPr="003B14B9">
              <w:rPr>
                <w:rFonts w:ascii="Arial" w:hAnsi="Arial" w:cs="Arial"/>
              </w:rPr>
              <w:t>.</w:t>
            </w:r>
            <w:r w:rsidR="0060642B">
              <w:rPr>
                <w:rFonts w:ascii="Arial" w:hAnsi="Arial" w:cs="Arial"/>
              </w:rPr>
              <w:t xml:space="preserve">   </w:t>
            </w:r>
          </w:p>
          <w:p w14:paraId="426AFEF0" w14:textId="15199662" w:rsidR="004D6F15" w:rsidRDefault="007E6B59" w:rsidP="007E6B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D5CFD">
              <w:rPr>
                <w:rFonts w:ascii="Arial" w:hAnsi="Arial" w:cs="Arial"/>
                <w:b/>
                <w:bCs/>
              </w:rPr>
              <w:t>Appendix 1</w:t>
            </w:r>
            <w:r>
              <w:rPr>
                <w:rFonts w:ascii="Arial" w:hAnsi="Arial" w:cs="Arial"/>
              </w:rPr>
              <w:t xml:space="preserve">: </w:t>
            </w:r>
            <w:r w:rsidR="005766B1">
              <w:rPr>
                <w:rFonts w:ascii="Arial" w:hAnsi="Arial" w:cs="Arial"/>
              </w:rPr>
              <w:t xml:space="preserve">SPMG report: </w:t>
            </w:r>
            <w:proofErr w:type="spellStart"/>
            <w:r w:rsidR="005766B1">
              <w:rPr>
                <w:rFonts w:ascii="Arial" w:hAnsi="Arial" w:cs="Arial"/>
              </w:rPr>
              <w:t>Drakelow</w:t>
            </w:r>
            <w:proofErr w:type="spellEnd"/>
            <w:r w:rsidR="005766B1">
              <w:rPr>
                <w:rFonts w:ascii="Arial" w:hAnsi="Arial" w:cs="Arial"/>
              </w:rPr>
              <w:t xml:space="preserve"> Park</w:t>
            </w:r>
          </w:p>
          <w:p w14:paraId="65E06143" w14:textId="6E8D33B9" w:rsidR="00FE7956" w:rsidRPr="00137D49" w:rsidRDefault="005766B1" w:rsidP="00137D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D5CFD">
              <w:rPr>
                <w:rFonts w:ascii="Arial" w:hAnsi="Arial" w:cs="Arial"/>
                <w:b/>
                <w:bCs/>
              </w:rPr>
              <w:t>Appendix 2</w:t>
            </w:r>
            <w:r w:rsidR="00D703AC">
              <w:rPr>
                <w:rFonts w:ascii="Arial" w:hAnsi="Arial" w:cs="Arial"/>
              </w:rPr>
              <w:t>:</w:t>
            </w:r>
            <w:r w:rsidRPr="00137D49">
              <w:rPr>
                <w:rFonts w:ascii="Arial" w:hAnsi="Arial" w:cs="Arial"/>
              </w:rPr>
              <w:t xml:space="preserve"> dr</w:t>
            </w:r>
            <w:r w:rsidR="00137D49" w:rsidRPr="00137D49">
              <w:rPr>
                <w:rFonts w:ascii="Arial" w:hAnsi="Arial" w:cs="Arial"/>
              </w:rPr>
              <w:t>aft MHCLG Change Request form</w:t>
            </w:r>
          </w:p>
          <w:p w14:paraId="5EF9B15E" w14:textId="77777777" w:rsidR="00FE7956" w:rsidRDefault="00FE7956">
            <w:pPr>
              <w:rPr>
                <w:rFonts w:ascii="Arial" w:hAnsi="Arial" w:cs="Arial"/>
              </w:rPr>
            </w:pPr>
          </w:p>
          <w:p w14:paraId="40FE7854" w14:textId="09DFD4FE" w:rsidR="002428FC" w:rsidRDefault="002428FC">
            <w:pPr>
              <w:rPr>
                <w:rFonts w:ascii="Arial" w:hAnsi="Arial" w:cs="Arial"/>
              </w:rPr>
            </w:pPr>
          </w:p>
        </w:tc>
      </w:tr>
    </w:tbl>
    <w:p w14:paraId="0AA930D9" w14:textId="3FB63B22" w:rsidR="00181AB0" w:rsidRDefault="00181AB0">
      <w:pPr>
        <w:rPr>
          <w:rFonts w:ascii="Arial" w:hAnsi="Arial" w:cs="Arial"/>
        </w:rPr>
      </w:pPr>
    </w:p>
    <w:p w14:paraId="4D0760BE" w14:textId="11864991" w:rsidR="00B42F2B" w:rsidRPr="00ED7657" w:rsidRDefault="00B42F2B">
      <w:pPr>
        <w:rPr>
          <w:rFonts w:ascii="Arial" w:hAnsi="Arial" w:cs="Arial"/>
        </w:rPr>
      </w:pPr>
      <w:r>
        <w:rPr>
          <w:rFonts w:ascii="Arial" w:hAnsi="Arial" w:cs="Arial"/>
        </w:rPr>
        <w:t>Full details of the meeting including agenda pac</w:t>
      </w:r>
      <w:r w:rsidR="00FE7956">
        <w:rPr>
          <w:rFonts w:ascii="Arial" w:hAnsi="Arial" w:cs="Arial"/>
        </w:rPr>
        <w:t xml:space="preserve">k, presentations and minutes can be found at </w:t>
      </w:r>
      <w:hyperlink r:id="rId7" w:history="1">
        <w:r w:rsidR="00925924">
          <w:rPr>
            <w:rStyle w:val="Hyperlink"/>
          </w:rPr>
          <w:t>StokeStaffsLEP | Minutes &amp; Agendas</w:t>
        </w:r>
      </w:hyperlink>
      <w:r w:rsidR="00925924">
        <w:t xml:space="preserve"> </w:t>
      </w:r>
      <w:r w:rsidR="00925924" w:rsidRPr="0060642B">
        <w:rPr>
          <w:rFonts w:ascii="Arial" w:hAnsi="Arial" w:cs="Arial"/>
        </w:rPr>
        <w:t xml:space="preserve">or </w:t>
      </w:r>
      <w:r w:rsidR="0060642B" w:rsidRPr="0060642B">
        <w:rPr>
          <w:rFonts w:ascii="Arial" w:hAnsi="Arial" w:cs="Arial"/>
        </w:rPr>
        <w:t>requested from</w:t>
      </w:r>
      <w:r w:rsidR="0060642B">
        <w:t xml:space="preserve"> </w:t>
      </w:r>
      <w:hyperlink r:id="rId8" w:history="1">
        <w:r w:rsidR="0060642B" w:rsidRPr="00160C38">
          <w:rPr>
            <w:rStyle w:val="Hyperlink"/>
          </w:rPr>
          <w:t>Sharon.palphreyman@staffordshire.gov.uk</w:t>
        </w:r>
      </w:hyperlink>
      <w:r w:rsidR="0060642B">
        <w:t xml:space="preserve"> </w:t>
      </w:r>
    </w:p>
    <w:sectPr w:rsidR="00B42F2B" w:rsidRPr="00ED7657" w:rsidSect="002E410C">
      <w:headerReference w:type="default" r:id="rId9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F54B" w14:textId="77777777" w:rsidR="00A34299" w:rsidRDefault="00A34299" w:rsidP="002E410C">
      <w:pPr>
        <w:spacing w:after="0" w:line="240" w:lineRule="auto"/>
      </w:pPr>
      <w:r>
        <w:separator/>
      </w:r>
    </w:p>
  </w:endnote>
  <w:endnote w:type="continuationSeparator" w:id="0">
    <w:p w14:paraId="5D0AEC98" w14:textId="77777777" w:rsidR="00A34299" w:rsidRDefault="00A34299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D707" w14:textId="77777777" w:rsidR="00A34299" w:rsidRDefault="00A34299" w:rsidP="002E410C">
      <w:pPr>
        <w:spacing w:after="0" w:line="240" w:lineRule="auto"/>
      </w:pPr>
      <w:r>
        <w:separator/>
      </w:r>
    </w:p>
  </w:footnote>
  <w:footnote w:type="continuationSeparator" w:id="0">
    <w:p w14:paraId="0E42DB1E" w14:textId="77777777" w:rsidR="00A34299" w:rsidRDefault="00A34299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141" w14:textId="07AE8440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51D7A9A8" w:rsidR="002E410C" w:rsidRPr="002E410C" w:rsidRDefault="002E410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" fillcolor="white [3201]" stroked="f" strokeweight=".5pt">
              <v:textbox>
                <w:txbxContent>
                  <w:p w14:paraId="3B11CF78" w14:textId="51D7A9A8" w:rsidR="002E410C" w:rsidRPr="002E410C" w:rsidRDefault="002E410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E410C">
                      <w:rPr>
                        <w:rFonts w:ascii="Arial" w:hAnsi="Arial" w:cs="Arial"/>
                        <w:sz w:val="40"/>
                        <w:szCs w:val="40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224"/>
    <w:multiLevelType w:val="hybridMultilevel"/>
    <w:tmpl w:val="0FCC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602"/>
    <w:multiLevelType w:val="hybridMultilevel"/>
    <w:tmpl w:val="EE6A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C50"/>
    <w:multiLevelType w:val="hybridMultilevel"/>
    <w:tmpl w:val="87FA0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5F745C"/>
    <w:multiLevelType w:val="hybridMultilevel"/>
    <w:tmpl w:val="7C1A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21501"/>
    <w:rsid w:val="00063D4A"/>
    <w:rsid w:val="00097B75"/>
    <w:rsid w:val="000D1FC6"/>
    <w:rsid w:val="00137D49"/>
    <w:rsid w:val="00163127"/>
    <w:rsid w:val="00172DA6"/>
    <w:rsid w:val="00181AB0"/>
    <w:rsid w:val="0019379B"/>
    <w:rsid w:val="00194DFD"/>
    <w:rsid w:val="001F1041"/>
    <w:rsid w:val="001F4345"/>
    <w:rsid w:val="002428FC"/>
    <w:rsid w:val="00272283"/>
    <w:rsid w:val="00297CFE"/>
    <w:rsid w:val="002A780D"/>
    <w:rsid w:val="002E410C"/>
    <w:rsid w:val="00313E4F"/>
    <w:rsid w:val="0032418E"/>
    <w:rsid w:val="00376101"/>
    <w:rsid w:val="003A18F6"/>
    <w:rsid w:val="003A7BBF"/>
    <w:rsid w:val="003B14B9"/>
    <w:rsid w:val="00455A4D"/>
    <w:rsid w:val="004D6F15"/>
    <w:rsid w:val="00560764"/>
    <w:rsid w:val="005766B1"/>
    <w:rsid w:val="005C79CB"/>
    <w:rsid w:val="00602CAA"/>
    <w:rsid w:val="0060642B"/>
    <w:rsid w:val="00617C44"/>
    <w:rsid w:val="0067628A"/>
    <w:rsid w:val="006E1FBF"/>
    <w:rsid w:val="0078323A"/>
    <w:rsid w:val="00783766"/>
    <w:rsid w:val="00795C51"/>
    <w:rsid w:val="007E6B59"/>
    <w:rsid w:val="008802C9"/>
    <w:rsid w:val="008D7320"/>
    <w:rsid w:val="008E179D"/>
    <w:rsid w:val="008E2A13"/>
    <w:rsid w:val="009119E7"/>
    <w:rsid w:val="00925924"/>
    <w:rsid w:val="009973D3"/>
    <w:rsid w:val="009F73E8"/>
    <w:rsid w:val="00A33610"/>
    <w:rsid w:val="00A34299"/>
    <w:rsid w:val="00A96AD0"/>
    <w:rsid w:val="00AE5552"/>
    <w:rsid w:val="00B42F2B"/>
    <w:rsid w:val="00B7012A"/>
    <w:rsid w:val="00BA25BC"/>
    <w:rsid w:val="00CC2919"/>
    <w:rsid w:val="00CE1B68"/>
    <w:rsid w:val="00D703AC"/>
    <w:rsid w:val="00D75FAA"/>
    <w:rsid w:val="00DD5CFD"/>
    <w:rsid w:val="00E61B71"/>
    <w:rsid w:val="00E82E76"/>
    <w:rsid w:val="00E86903"/>
    <w:rsid w:val="00ED7657"/>
    <w:rsid w:val="00F224D1"/>
    <w:rsid w:val="00FD2200"/>
    <w:rsid w:val="00FE5E48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palphreyman@stafford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Palphreyman, Sharon (Corporate)</cp:lastModifiedBy>
  <cp:revision>36</cp:revision>
  <dcterms:created xsi:type="dcterms:W3CDTF">2021-07-01T12:32:00Z</dcterms:created>
  <dcterms:modified xsi:type="dcterms:W3CDTF">2021-07-08T07:32:00Z</dcterms:modified>
</cp:coreProperties>
</file>