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0A18D" w14:textId="77777777" w:rsidR="00323593" w:rsidRPr="00770406" w:rsidRDefault="00323593" w:rsidP="00323593">
      <w:pPr>
        <w:spacing w:after="0" w:line="240" w:lineRule="auto"/>
        <w:jc w:val="center"/>
        <w:rPr>
          <w:rFonts w:eastAsia="Times New Roman" w:cstheme="minorHAnsi"/>
          <w:b/>
          <w:sz w:val="24"/>
          <w:szCs w:val="24"/>
          <w:lang w:eastAsia="en-GB"/>
        </w:rPr>
      </w:pPr>
      <w:r w:rsidRPr="00770406">
        <w:rPr>
          <w:rFonts w:eastAsia="Times New Roman" w:cstheme="minorHAnsi"/>
          <w:noProof/>
          <w:sz w:val="24"/>
          <w:szCs w:val="24"/>
          <w:lang w:eastAsia="en-GB"/>
        </w:rPr>
        <mc:AlternateContent>
          <mc:Choice Requires="wps">
            <w:drawing>
              <wp:anchor distT="0" distB="0" distL="114300" distR="114300" simplePos="0" relativeHeight="251660288" behindDoc="0" locked="0" layoutInCell="1" allowOverlap="1" wp14:anchorId="492DEF80" wp14:editId="0249E0F6">
                <wp:simplePos x="0" y="0"/>
                <wp:positionH relativeFrom="margin">
                  <wp:posOffset>3786505</wp:posOffset>
                </wp:positionH>
                <wp:positionV relativeFrom="paragraph">
                  <wp:posOffset>-94615</wp:posOffset>
                </wp:positionV>
                <wp:extent cx="2590800" cy="8858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5825"/>
                        </a:xfrm>
                        <a:prstGeom prst="rect">
                          <a:avLst/>
                        </a:prstGeom>
                        <a:solidFill>
                          <a:srgbClr val="FFFFFF"/>
                        </a:solidFill>
                        <a:ln w="9525">
                          <a:solidFill>
                            <a:srgbClr val="000000"/>
                          </a:solidFill>
                          <a:miter lim="800000"/>
                          <a:headEnd/>
                          <a:tailEnd/>
                        </a:ln>
                      </wps:spPr>
                      <wps:txbx>
                        <w:txbxContent>
                          <w:p w14:paraId="2180BADA" w14:textId="77777777" w:rsidR="00E978BA" w:rsidRPr="00CA604F" w:rsidRDefault="00E978BA" w:rsidP="00323593">
                            <w:pPr>
                              <w:jc w:val="center"/>
                              <w:rPr>
                                <w:rFonts w:ascii="Verdana" w:hAnsi="Verdana"/>
                                <w:b/>
                                <w:sz w:val="48"/>
                                <w:szCs w:val="48"/>
                              </w:rPr>
                            </w:pPr>
                            <w:r>
                              <w:rPr>
                                <w:rFonts w:ascii="Verdana" w:hAnsi="Verdana"/>
                                <w:b/>
                                <w:sz w:val="48"/>
                                <w:szCs w:val="48"/>
                              </w:rPr>
                              <w:t>EXECUTIVE BOARD</w:t>
                            </w:r>
                          </w:p>
                          <w:p w14:paraId="628D148F" w14:textId="77777777" w:rsidR="00E978BA" w:rsidRPr="00CA604F" w:rsidRDefault="00E978BA" w:rsidP="00323593">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DEF80" id="_x0000_t202" coordsize="21600,21600" o:spt="202" path="m,l,21600r21600,l21600,xe">
                <v:stroke joinstyle="miter"/>
                <v:path gradientshapeok="t" o:connecttype="rect"/>
              </v:shapetype>
              <v:shape id="Text Box 3" o:spid="_x0000_s1026" type="#_x0000_t202" style="position:absolute;left:0;text-align:left;margin-left:298.15pt;margin-top:-7.45pt;width:204pt;height:6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">
                <v:textbox>
                  <w:txbxContent>
                    <w:p w14:paraId="2180BADA" w14:textId="77777777" w:rsidR="00E978BA" w:rsidRPr="00CA604F" w:rsidRDefault="00E978BA" w:rsidP="00323593">
                      <w:pPr>
                        <w:jc w:val="center"/>
                        <w:rPr>
                          <w:rFonts w:ascii="Verdana" w:hAnsi="Verdana"/>
                          <w:b/>
                          <w:sz w:val="48"/>
                          <w:szCs w:val="48"/>
                        </w:rPr>
                      </w:pPr>
                      <w:r>
                        <w:rPr>
                          <w:rFonts w:ascii="Verdana" w:hAnsi="Verdana"/>
                          <w:b/>
                          <w:sz w:val="48"/>
                          <w:szCs w:val="48"/>
                        </w:rPr>
                        <w:t>EXECUTIVE BOARD</w:t>
                      </w:r>
                    </w:p>
                    <w:p w14:paraId="628D148F" w14:textId="77777777" w:rsidR="00E978BA" w:rsidRPr="00CA604F" w:rsidRDefault="00E978BA" w:rsidP="00323593">
                      <w:pPr>
                        <w:rPr>
                          <w:rFonts w:ascii="Verdana" w:hAnsi="Verdana"/>
                          <w:b/>
                        </w:rPr>
                      </w:pPr>
                    </w:p>
                  </w:txbxContent>
                </v:textbox>
                <w10:wrap anchorx="margin"/>
              </v:shape>
            </w:pict>
          </mc:Fallback>
        </mc:AlternateContent>
      </w:r>
      <w:r w:rsidRPr="00770406">
        <w:rPr>
          <w:rFonts w:eastAsia="Times New Roman" w:cstheme="minorHAnsi"/>
          <w:noProof/>
          <w:sz w:val="24"/>
          <w:szCs w:val="24"/>
          <w:lang w:eastAsia="en-GB"/>
        </w:rPr>
        <w:drawing>
          <wp:anchor distT="0" distB="0" distL="114300" distR="114300" simplePos="0" relativeHeight="251659264" behindDoc="0" locked="0" layoutInCell="1" allowOverlap="1" wp14:anchorId="67480093" wp14:editId="504B04FC">
            <wp:simplePos x="0" y="0"/>
            <wp:positionH relativeFrom="column">
              <wp:posOffset>51435</wp:posOffset>
            </wp:positionH>
            <wp:positionV relativeFrom="paragraph">
              <wp:posOffset>-99060</wp:posOffset>
            </wp:positionV>
            <wp:extent cx="2857500" cy="975360"/>
            <wp:effectExtent l="0" t="0" r="0" b="0"/>
            <wp:wrapSquare wrapText="bothSides"/>
            <wp:docPr id="2" name="Picture 2" descr="130702 new L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0702 new L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26015" w14:textId="77777777" w:rsidR="00323593" w:rsidRPr="00770406" w:rsidRDefault="00323593" w:rsidP="00323593">
      <w:pPr>
        <w:spacing w:after="0" w:line="240" w:lineRule="auto"/>
        <w:jc w:val="center"/>
        <w:rPr>
          <w:rFonts w:eastAsia="Times New Roman" w:cstheme="minorHAnsi"/>
          <w:b/>
          <w:sz w:val="24"/>
          <w:szCs w:val="24"/>
          <w:lang w:eastAsia="en-GB"/>
        </w:rPr>
      </w:pPr>
    </w:p>
    <w:p w14:paraId="3CACF8DF" w14:textId="77777777" w:rsidR="00323593" w:rsidRPr="00770406" w:rsidRDefault="00323593" w:rsidP="00323593">
      <w:pPr>
        <w:spacing w:after="0" w:line="240" w:lineRule="auto"/>
        <w:jc w:val="center"/>
        <w:rPr>
          <w:rFonts w:eastAsia="Times New Roman" w:cstheme="minorHAnsi"/>
          <w:b/>
          <w:sz w:val="24"/>
          <w:szCs w:val="24"/>
          <w:lang w:eastAsia="en-GB"/>
        </w:rPr>
      </w:pPr>
    </w:p>
    <w:p w14:paraId="52D44493" w14:textId="77777777" w:rsidR="00323593" w:rsidRPr="00770406" w:rsidRDefault="00323593" w:rsidP="00323593">
      <w:pPr>
        <w:tabs>
          <w:tab w:val="left" w:pos="1440"/>
          <w:tab w:val="left" w:pos="2160"/>
          <w:tab w:val="left" w:pos="2880"/>
        </w:tabs>
        <w:spacing w:after="0" w:line="240" w:lineRule="auto"/>
        <w:ind w:left="2880" w:hanging="2880"/>
        <w:jc w:val="center"/>
        <w:rPr>
          <w:rFonts w:eastAsia="Times New Roman" w:cstheme="minorHAnsi"/>
          <w:b/>
          <w:sz w:val="24"/>
          <w:szCs w:val="24"/>
          <w:lang w:eastAsia="en-GB"/>
        </w:rPr>
      </w:pPr>
    </w:p>
    <w:p w14:paraId="345792C5" w14:textId="77777777" w:rsidR="00323593" w:rsidRPr="00770406" w:rsidRDefault="00323593" w:rsidP="00323593">
      <w:pPr>
        <w:tabs>
          <w:tab w:val="left" w:pos="1440"/>
          <w:tab w:val="left" w:pos="2160"/>
          <w:tab w:val="left" w:pos="2880"/>
        </w:tabs>
        <w:spacing w:after="0" w:line="240" w:lineRule="auto"/>
        <w:rPr>
          <w:rFonts w:eastAsia="Times New Roman" w:cstheme="minorHAnsi"/>
          <w:b/>
          <w:sz w:val="24"/>
          <w:szCs w:val="24"/>
          <w:lang w:eastAsia="en-GB"/>
        </w:rPr>
      </w:pPr>
    </w:p>
    <w:p w14:paraId="1EA66177" w14:textId="77777777" w:rsidR="00323593" w:rsidRPr="00770406" w:rsidRDefault="00323593" w:rsidP="00323593">
      <w:pPr>
        <w:tabs>
          <w:tab w:val="left" w:pos="1440"/>
          <w:tab w:val="left" w:pos="2160"/>
          <w:tab w:val="left" w:pos="2880"/>
        </w:tabs>
        <w:spacing w:after="0" w:line="240" w:lineRule="auto"/>
        <w:rPr>
          <w:rFonts w:eastAsia="Times New Roman" w:cstheme="minorHAnsi"/>
          <w:b/>
          <w:sz w:val="24"/>
          <w:szCs w:val="24"/>
          <w:lang w:eastAsia="en-GB"/>
        </w:rPr>
      </w:pPr>
    </w:p>
    <w:p w14:paraId="6FF5DA29" w14:textId="77777777" w:rsidR="00323593" w:rsidRPr="00770406" w:rsidRDefault="00323593" w:rsidP="00323593">
      <w:pPr>
        <w:tabs>
          <w:tab w:val="left" w:pos="1440"/>
          <w:tab w:val="left" w:pos="2160"/>
          <w:tab w:val="left" w:pos="2880"/>
        </w:tabs>
        <w:spacing w:after="0" w:line="240" w:lineRule="auto"/>
        <w:jc w:val="center"/>
        <w:rPr>
          <w:rFonts w:eastAsia="Times New Roman" w:cstheme="minorHAnsi"/>
          <w:b/>
          <w:sz w:val="24"/>
          <w:szCs w:val="24"/>
          <w:lang w:eastAsia="en-GB"/>
        </w:rPr>
      </w:pPr>
    </w:p>
    <w:p w14:paraId="45BF3F1F" w14:textId="77777777" w:rsidR="00323593" w:rsidRPr="00770406" w:rsidRDefault="00323593" w:rsidP="00323593">
      <w:pPr>
        <w:tabs>
          <w:tab w:val="left" w:pos="1440"/>
          <w:tab w:val="left" w:pos="2160"/>
          <w:tab w:val="left" w:pos="2880"/>
        </w:tabs>
        <w:spacing w:after="0" w:line="240" w:lineRule="auto"/>
        <w:jc w:val="center"/>
        <w:rPr>
          <w:rFonts w:eastAsia="Times New Roman" w:cstheme="minorHAnsi"/>
          <w:b/>
          <w:sz w:val="24"/>
          <w:szCs w:val="24"/>
          <w:lang w:eastAsia="en-GB"/>
        </w:rPr>
      </w:pPr>
      <w:r w:rsidRPr="00770406">
        <w:rPr>
          <w:rFonts w:eastAsia="Times New Roman" w:cstheme="minorHAnsi"/>
          <w:b/>
          <w:sz w:val="24"/>
          <w:szCs w:val="24"/>
          <w:lang w:eastAsia="en-GB"/>
        </w:rPr>
        <w:t>LEP Company Executive Board Meeting</w:t>
      </w:r>
    </w:p>
    <w:p w14:paraId="54E55536" w14:textId="51EC9C13" w:rsidR="00323593" w:rsidRPr="00770406" w:rsidRDefault="00A80E97" w:rsidP="00323593">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 xml:space="preserve">via </w:t>
      </w:r>
      <w:r w:rsidR="00995478">
        <w:rPr>
          <w:rFonts w:eastAsia="Times New Roman" w:cstheme="minorHAnsi"/>
          <w:b/>
          <w:sz w:val="24"/>
          <w:szCs w:val="24"/>
          <w:lang w:eastAsia="en-GB"/>
        </w:rPr>
        <w:t xml:space="preserve">MS Teams </w:t>
      </w:r>
      <w:r>
        <w:rPr>
          <w:rFonts w:eastAsia="Times New Roman" w:cstheme="minorHAnsi"/>
          <w:b/>
          <w:sz w:val="24"/>
          <w:szCs w:val="24"/>
          <w:lang w:eastAsia="en-GB"/>
        </w:rPr>
        <w:t>conference call</w:t>
      </w:r>
      <w:r w:rsidR="00323593">
        <w:rPr>
          <w:rFonts w:eastAsia="Times New Roman" w:cstheme="minorHAnsi"/>
          <w:b/>
          <w:sz w:val="24"/>
          <w:szCs w:val="24"/>
          <w:lang w:eastAsia="en-GB"/>
        </w:rPr>
        <w:t xml:space="preserve"> </w:t>
      </w:r>
    </w:p>
    <w:p w14:paraId="7D02E75C" w14:textId="6415E1AE" w:rsidR="00323593" w:rsidRPr="00770406" w:rsidRDefault="00323593" w:rsidP="00323593">
      <w:pPr>
        <w:spacing w:after="0" w:line="240" w:lineRule="auto"/>
        <w:jc w:val="center"/>
        <w:rPr>
          <w:rFonts w:eastAsia="Times New Roman" w:cstheme="minorHAnsi"/>
          <w:b/>
          <w:sz w:val="24"/>
          <w:szCs w:val="24"/>
          <w:lang w:eastAsia="en-GB"/>
        </w:rPr>
      </w:pPr>
      <w:r w:rsidRPr="00770406">
        <w:rPr>
          <w:rFonts w:eastAsia="Times New Roman" w:cstheme="minorHAnsi"/>
          <w:b/>
          <w:sz w:val="24"/>
          <w:szCs w:val="24"/>
          <w:lang w:eastAsia="en-GB"/>
        </w:rPr>
        <w:t xml:space="preserve">Thursday </w:t>
      </w:r>
      <w:r w:rsidR="00A80E97">
        <w:rPr>
          <w:rFonts w:eastAsia="Times New Roman" w:cstheme="minorHAnsi"/>
          <w:b/>
          <w:sz w:val="24"/>
          <w:szCs w:val="24"/>
          <w:lang w:eastAsia="en-GB"/>
        </w:rPr>
        <w:t>1</w:t>
      </w:r>
      <w:r w:rsidR="00995478">
        <w:rPr>
          <w:rFonts w:eastAsia="Times New Roman" w:cstheme="minorHAnsi"/>
          <w:b/>
          <w:sz w:val="24"/>
          <w:szCs w:val="24"/>
          <w:lang w:eastAsia="en-GB"/>
        </w:rPr>
        <w:t xml:space="preserve">6 April </w:t>
      </w:r>
      <w:r w:rsidRPr="00770406">
        <w:rPr>
          <w:rFonts w:eastAsia="Times New Roman" w:cstheme="minorHAnsi"/>
          <w:b/>
          <w:sz w:val="24"/>
          <w:szCs w:val="24"/>
          <w:lang w:eastAsia="en-GB"/>
        </w:rPr>
        <w:t>20</w:t>
      </w:r>
      <w:r>
        <w:rPr>
          <w:rFonts w:eastAsia="Times New Roman" w:cstheme="minorHAnsi"/>
          <w:b/>
          <w:sz w:val="24"/>
          <w:szCs w:val="24"/>
          <w:lang w:eastAsia="en-GB"/>
        </w:rPr>
        <w:t>20</w:t>
      </w:r>
    </w:p>
    <w:p w14:paraId="7372A017" w14:textId="6B5F7C1D" w:rsidR="00323593" w:rsidRPr="00770406" w:rsidRDefault="001D568E" w:rsidP="00323593">
      <w:pPr>
        <w:spacing w:after="0" w:line="240" w:lineRule="auto"/>
        <w:jc w:val="center"/>
        <w:rPr>
          <w:rFonts w:eastAsia="Times New Roman" w:cstheme="minorHAnsi"/>
          <w:b/>
          <w:sz w:val="24"/>
          <w:szCs w:val="24"/>
          <w:lang w:eastAsia="en-GB"/>
        </w:rPr>
      </w:pPr>
      <w:r>
        <w:rPr>
          <w:rFonts w:eastAsia="Times New Roman" w:cstheme="minorHAnsi"/>
          <w:b/>
          <w:sz w:val="24"/>
          <w:szCs w:val="24"/>
          <w:lang w:eastAsia="en-GB"/>
        </w:rPr>
        <w:t xml:space="preserve">Final </w:t>
      </w:r>
      <w:bookmarkStart w:id="0" w:name="_GoBack"/>
      <w:bookmarkEnd w:id="0"/>
      <w:r w:rsidR="00323593" w:rsidRPr="00770406">
        <w:rPr>
          <w:rFonts w:eastAsia="Times New Roman" w:cstheme="minorHAnsi"/>
          <w:b/>
          <w:sz w:val="24"/>
          <w:szCs w:val="24"/>
          <w:lang w:eastAsia="en-GB"/>
        </w:rPr>
        <w:t>Minutes</w:t>
      </w:r>
    </w:p>
    <w:p w14:paraId="0F74934F" w14:textId="77777777" w:rsidR="00323593" w:rsidRPr="00770406" w:rsidRDefault="00323593" w:rsidP="00323593">
      <w:pPr>
        <w:tabs>
          <w:tab w:val="center" w:pos="4635"/>
          <w:tab w:val="left" w:pos="6735"/>
        </w:tabs>
        <w:spacing w:after="0" w:line="240" w:lineRule="auto"/>
        <w:ind w:left="2127" w:hanging="2127"/>
        <w:rPr>
          <w:rFonts w:eastAsia="Times New Roman" w:cstheme="minorHAnsi"/>
          <w:sz w:val="24"/>
          <w:szCs w:val="24"/>
          <w:lang w:eastAsia="en-GB"/>
        </w:rPr>
      </w:pPr>
    </w:p>
    <w:p w14:paraId="06440868" w14:textId="77777777" w:rsidR="00323593" w:rsidRPr="00770406" w:rsidRDefault="00323593"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r w:rsidRPr="00770406">
        <w:rPr>
          <w:rFonts w:eastAsia="Times New Roman" w:cstheme="minorHAnsi"/>
          <w:b/>
          <w:sz w:val="24"/>
          <w:szCs w:val="24"/>
          <w:u w:val="single"/>
          <w:lang w:eastAsia="en-GB"/>
        </w:rPr>
        <w:t>Board Directors</w:t>
      </w:r>
    </w:p>
    <w:p w14:paraId="7B0334ED" w14:textId="3FB77B99"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Alun Rogers (Chair)</w:t>
      </w:r>
      <w:r w:rsidRPr="00770406">
        <w:rPr>
          <w:rFonts w:eastAsia="Times New Roman" w:cstheme="minorHAnsi"/>
          <w:sz w:val="24"/>
          <w:szCs w:val="24"/>
          <w:lang w:eastAsia="en-GB"/>
        </w:rPr>
        <w:tab/>
        <w:t>risual</w:t>
      </w:r>
    </w:p>
    <w:p w14:paraId="45125C50"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Mohammed Ahmed</w:t>
      </w:r>
      <w:r w:rsidRPr="00770406">
        <w:rPr>
          <w:rFonts w:eastAsia="Times New Roman" w:cstheme="minorHAnsi"/>
          <w:sz w:val="24"/>
          <w:szCs w:val="24"/>
          <w:lang w:eastAsia="en-GB"/>
        </w:rPr>
        <w:tab/>
        <w:t xml:space="preserve">Homeserve </w:t>
      </w:r>
    </w:p>
    <w:p w14:paraId="6C6C3869" w14:textId="62E6AEE5"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Hannah Ault</w:t>
      </w:r>
      <w:r w:rsidRPr="00770406">
        <w:rPr>
          <w:rFonts w:eastAsia="Times New Roman" w:cstheme="minorHAnsi"/>
          <w:sz w:val="24"/>
          <w:szCs w:val="24"/>
          <w:lang w:eastAsia="en-GB"/>
        </w:rPr>
        <w:tab/>
        <w:t>Valentine Clays</w:t>
      </w:r>
    </w:p>
    <w:p w14:paraId="09EA9EC4"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Prof Liz Barnes</w:t>
      </w:r>
      <w:r w:rsidRPr="00770406">
        <w:rPr>
          <w:rFonts w:eastAsia="Times New Roman" w:cstheme="minorHAnsi"/>
          <w:sz w:val="24"/>
          <w:szCs w:val="24"/>
          <w:lang w:eastAsia="en-GB"/>
        </w:rPr>
        <w:tab/>
        <w:t>Vice-Chancellor, University of Staffordshire</w:t>
      </w:r>
    </w:p>
    <w:p w14:paraId="1C75A02D" w14:textId="77777777"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Caroline Brown</w:t>
      </w:r>
      <w:r w:rsidRPr="00770406">
        <w:rPr>
          <w:rFonts w:eastAsia="Times New Roman" w:cstheme="minorHAnsi"/>
          <w:sz w:val="24"/>
          <w:szCs w:val="24"/>
          <w:lang w:eastAsia="en-GB"/>
        </w:rPr>
        <w:tab/>
        <w:t>Caja Group</w:t>
      </w:r>
    </w:p>
    <w:p w14:paraId="0EBCFBB3" w14:textId="075D766E"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Sinead Butters</w:t>
      </w:r>
      <w:r w:rsidRPr="00770406">
        <w:rPr>
          <w:rFonts w:eastAsia="Times New Roman" w:cstheme="minorHAnsi"/>
          <w:sz w:val="24"/>
          <w:szCs w:val="24"/>
          <w:lang w:eastAsia="en-GB"/>
        </w:rPr>
        <w:tab/>
        <w:t>Aspire Housing Ltd</w:t>
      </w:r>
      <w:r w:rsidRPr="00770406">
        <w:rPr>
          <w:rFonts w:eastAsia="Times New Roman" w:cstheme="minorHAnsi"/>
          <w:sz w:val="24"/>
          <w:szCs w:val="24"/>
          <w:lang w:eastAsia="en-GB"/>
        </w:rPr>
        <w:tab/>
      </w:r>
    </w:p>
    <w:p w14:paraId="6898EA69" w14:textId="6AC88486"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James Leavesley</w:t>
      </w:r>
      <w:r w:rsidR="002E4752">
        <w:rPr>
          <w:rFonts w:eastAsia="Times New Roman" w:cstheme="minorHAnsi"/>
          <w:sz w:val="24"/>
          <w:szCs w:val="24"/>
          <w:lang w:eastAsia="en-GB"/>
        </w:rPr>
        <w:t xml:space="preserve"> (Vice Chair)</w:t>
      </w:r>
      <w:r w:rsidRPr="00770406">
        <w:rPr>
          <w:rFonts w:eastAsia="Times New Roman" w:cstheme="minorHAnsi"/>
          <w:sz w:val="24"/>
          <w:szCs w:val="24"/>
          <w:lang w:eastAsia="en-GB"/>
        </w:rPr>
        <w:tab/>
        <w:t>Leavesley Group</w:t>
      </w:r>
    </w:p>
    <w:p w14:paraId="4D65A95E"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Prof Trevor McMillan</w:t>
      </w:r>
      <w:r w:rsidRPr="00770406">
        <w:rPr>
          <w:rFonts w:eastAsia="Times New Roman" w:cstheme="minorHAnsi"/>
          <w:sz w:val="24"/>
          <w:szCs w:val="24"/>
          <w:lang w:eastAsia="en-GB"/>
        </w:rPr>
        <w:tab/>
        <w:t>Vice-Chancellor, University of Keele</w:t>
      </w:r>
    </w:p>
    <w:p w14:paraId="501F5237" w14:textId="4E68860C"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Sara Williams</w:t>
      </w:r>
      <w:r w:rsidRPr="00770406">
        <w:rPr>
          <w:rFonts w:eastAsia="Times New Roman" w:cstheme="minorHAnsi"/>
          <w:sz w:val="24"/>
          <w:szCs w:val="24"/>
          <w:lang w:eastAsia="en-GB"/>
        </w:rPr>
        <w:tab/>
        <w:t>Staffordshire Chambers of Commerce</w:t>
      </w:r>
    </w:p>
    <w:p w14:paraId="2F8977B4" w14:textId="77777777" w:rsidR="00EF4FED" w:rsidRPr="00770406" w:rsidRDefault="00EF4FED" w:rsidP="00EF4FED">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Abi Brown</w:t>
      </w:r>
      <w:r w:rsidRPr="00770406">
        <w:rPr>
          <w:rFonts w:eastAsia="Times New Roman" w:cstheme="minorHAnsi"/>
          <w:sz w:val="24"/>
          <w:szCs w:val="24"/>
          <w:lang w:eastAsia="en-GB"/>
        </w:rPr>
        <w:tab/>
        <w:t>Leader, Stoke-on-Trent City Council</w:t>
      </w:r>
    </w:p>
    <w:p w14:paraId="36D867F6" w14:textId="77777777" w:rsidR="00995478"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Patrick Farrington</w:t>
      </w:r>
      <w:r w:rsidRPr="00770406">
        <w:rPr>
          <w:rFonts w:eastAsia="Times New Roman" w:cstheme="minorHAnsi"/>
          <w:sz w:val="24"/>
          <w:szCs w:val="24"/>
          <w:lang w:eastAsia="en-GB"/>
        </w:rPr>
        <w:tab/>
        <w:t>Leader, Stafford Borough Council</w:t>
      </w:r>
      <w:r w:rsidRPr="00770406">
        <w:rPr>
          <w:rFonts w:eastAsia="Times New Roman" w:cstheme="minorHAnsi"/>
          <w:sz w:val="24"/>
          <w:szCs w:val="24"/>
          <w:lang w:eastAsia="en-GB"/>
        </w:rPr>
        <w:tab/>
      </w:r>
    </w:p>
    <w:p w14:paraId="27191F5C" w14:textId="77777777" w:rsidR="00995478" w:rsidRPr="00770406" w:rsidRDefault="00995478" w:rsidP="00995478">
      <w:pPr>
        <w:tabs>
          <w:tab w:val="right" w:pos="9214"/>
        </w:tabs>
        <w:spacing w:after="0" w:line="240" w:lineRule="auto"/>
        <w:rPr>
          <w:rFonts w:eastAsia="Times New Roman" w:cstheme="minorHAnsi"/>
          <w:sz w:val="24"/>
          <w:szCs w:val="24"/>
          <w:lang w:eastAsia="en-GB"/>
        </w:rPr>
      </w:pPr>
      <w:r>
        <w:rPr>
          <w:rFonts w:eastAsia="Times New Roman" w:cstheme="minorHAnsi"/>
          <w:sz w:val="24"/>
          <w:szCs w:val="24"/>
          <w:lang w:eastAsia="en-GB"/>
        </w:rPr>
        <w:t>Cllr Philip Atkins</w:t>
      </w:r>
      <w:r>
        <w:rPr>
          <w:rFonts w:eastAsia="Times New Roman" w:cstheme="minorHAnsi"/>
          <w:sz w:val="24"/>
          <w:szCs w:val="24"/>
          <w:lang w:eastAsia="en-GB"/>
        </w:rPr>
        <w:tab/>
        <w:t>Leader, Stafford County Council</w:t>
      </w:r>
    </w:p>
    <w:p w14:paraId="09D4E1D8" w14:textId="7A979DB3" w:rsidR="00995478"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Cllr Jeremy Oates</w:t>
      </w:r>
      <w:r w:rsidRPr="00770406">
        <w:rPr>
          <w:rFonts w:eastAsia="Times New Roman" w:cstheme="minorHAnsi"/>
          <w:sz w:val="24"/>
          <w:szCs w:val="24"/>
          <w:lang w:eastAsia="en-GB"/>
        </w:rPr>
        <w:tab/>
        <w:t>Portfolio Holder Heritage &amp; Growth, Tamworth Borough Council</w:t>
      </w:r>
    </w:p>
    <w:p w14:paraId="32011591" w14:textId="77777777" w:rsidR="00995478" w:rsidRPr="00770406"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 xml:space="preserve">Cllr Simon Tagg </w:t>
      </w:r>
      <w:r w:rsidRPr="00770406">
        <w:rPr>
          <w:rFonts w:eastAsia="Times New Roman" w:cstheme="minorHAnsi"/>
          <w:sz w:val="24"/>
          <w:szCs w:val="24"/>
          <w:lang w:eastAsia="en-GB"/>
        </w:rPr>
        <w:tab/>
        <w:t>Leader, Newcastle-under-Lyme Borough Council</w:t>
      </w:r>
    </w:p>
    <w:p w14:paraId="2589C96D" w14:textId="77777777" w:rsidR="00995478" w:rsidRDefault="00995478" w:rsidP="00995478">
      <w:pPr>
        <w:tabs>
          <w:tab w:val="right" w:pos="9214"/>
        </w:tabs>
        <w:spacing w:after="0" w:line="240" w:lineRule="auto"/>
        <w:rPr>
          <w:rFonts w:eastAsia="Times New Roman" w:cstheme="minorHAnsi"/>
          <w:sz w:val="24"/>
          <w:szCs w:val="24"/>
          <w:lang w:eastAsia="en-GB"/>
        </w:rPr>
      </w:pPr>
    </w:p>
    <w:p w14:paraId="7FCB0A9A" w14:textId="77777777" w:rsidR="0043176D" w:rsidRPr="00770406" w:rsidRDefault="0043176D" w:rsidP="00323593">
      <w:pPr>
        <w:tabs>
          <w:tab w:val="right" w:pos="9214"/>
        </w:tabs>
        <w:spacing w:after="0" w:line="240" w:lineRule="auto"/>
        <w:rPr>
          <w:rFonts w:eastAsia="Times New Roman" w:cstheme="minorHAnsi"/>
          <w:sz w:val="24"/>
          <w:szCs w:val="24"/>
          <w:lang w:eastAsia="en-GB"/>
        </w:rPr>
      </w:pPr>
    </w:p>
    <w:p w14:paraId="49C2C290" w14:textId="77777777" w:rsidR="00323593" w:rsidRPr="00770406" w:rsidRDefault="00323593" w:rsidP="00323593">
      <w:pPr>
        <w:tabs>
          <w:tab w:val="right" w:pos="9214"/>
        </w:tabs>
        <w:spacing w:after="0" w:line="240" w:lineRule="auto"/>
        <w:rPr>
          <w:rFonts w:eastAsia="Times New Roman" w:cstheme="minorHAnsi"/>
          <w:b/>
          <w:sz w:val="24"/>
          <w:szCs w:val="24"/>
          <w:u w:val="single"/>
          <w:lang w:eastAsia="en-GB"/>
        </w:rPr>
      </w:pPr>
      <w:r w:rsidRPr="00770406">
        <w:rPr>
          <w:rFonts w:eastAsia="Times New Roman" w:cstheme="minorHAnsi"/>
          <w:b/>
          <w:sz w:val="24"/>
          <w:szCs w:val="24"/>
          <w:u w:val="single"/>
          <w:lang w:eastAsia="en-GB"/>
        </w:rPr>
        <w:t>Advisory/Secretariat</w:t>
      </w:r>
    </w:p>
    <w:p w14:paraId="4FAEF50A" w14:textId="77777777" w:rsidR="00323593" w:rsidRPr="00770406"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Simon Ablewhite</w:t>
      </w:r>
      <w:r w:rsidRPr="00770406">
        <w:rPr>
          <w:rFonts w:eastAsia="Times New Roman" w:cstheme="minorHAnsi"/>
          <w:sz w:val="24"/>
          <w:szCs w:val="24"/>
          <w:lang w:eastAsia="en-GB"/>
        </w:rPr>
        <w:tab/>
        <w:t>SSLEP Accountable Body</w:t>
      </w:r>
      <w:r w:rsidRPr="00770406">
        <w:rPr>
          <w:rFonts w:eastAsia="Times New Roman" w:cstheme="minorHAnsi"/>
          <w:sz w:val="24"/>
          <w:szCs w:val="24"/>
          <w:lang w:eastAsia="en-GB"/>
        </w:rPr>
        <w:tab/>
      </w:r>
    </w:p>
    <w:p w14:paraId="05FB5B9A" w14:textId="75320B94" w:rsidR="00323593" w:rsidRDefault="00323593" w:rsidP="00323593">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Jacqui Casey</w:t>
      </w:r>
      <w:r w:rsidRPr="00770406">
        <w:rPr>
          <w:rFonts w:eastAsia="Times New Roman" w:cstheme="minorHAnsi"/>
          <w:sz w:val="24"/>
          <w:szCs w:val="24"/>
          <w:lang w:eastAsia="en-GB"/>
        </w:rPr>
        <w:tab/>
        <w:t>Stoke-on-Trent &amp; Staffordshire LEP</w:t>
      </w:r>
      <w:r w:rsidRPr="00770406">
        <w:rPr>
          <w:rFonts w:eastAsia="Times New Roman" w:cstheme="minorHAnsi"/>
          <w:sz w:val="24"/>
          <w:szCs w:val="24"/>
          <w:lang w:eastAsia="en-GB"/>
        </w:rPr>
        <w:tab/>
      </w:r>
    </w:p>
    <w:p w14:paraId="1BF32C5F" w14:textId="182E68C3" w:rsidR="00A80E97" w:rsidRPr="00770406" w:rsidRDefault="00A80E97" w:rsidP="00323593">
      <w:pPr>
        <w:tabs>
          <w:tab w:val="right" w:pos="9214"/>
        </w:tabs>
        <w:spacing w:after="0" w:line="240" w:lineRule="auto"/>
        <w:rPr>
          <w:rFonts w:eastAsia="Times New Roman" w:cstheme="minorHAnsi"/>
          <w:sz w:val="24"/>
          <w:szCs w:val="24"/>
          <w:lang w:eastAsia="en-GB"/>
        </w:rPr>
      </w:pPr>
      <w:r>
        <w:rPr>
          <w:rFonts w:eastAsia="Times New Roman" w:cstheme="minorHAnsi"/>
          <w:sz w:val="24"/>
          <w:szCs w:val="24"/>
          <w:lang w:eastAsia="en-GB"/>
        </w:rPr>
        <w:t>Jo Kemp</w:t>
      </w:r>
      <w:r>
        <w:rPr>
          <w:rFonts w:eastAsia="Times New Roman" w:cstheme="minorHAnsi"/>
          <w:sz w:val="24"/>
          <w:szCs w:val="24"/>
          <w:lang w:eastAsia="en-GB"/>
        </w:rPr>
        <w:tab/>
        <w:t>SSLEP Secretariat</w:t>
      </w:r>
    </w:p>
    <w:p w14:paraId="121DCF69" w14:textId="63E60433" w:rsidR="00995478" w:rsidRPr="00995478" w:rsidRDefault="00995478" w:rsidP="00995478">
      <w:pPr>
        <w:rPr>
          <w:sz w:val="24"/>
          <w:szCs w:val="24"/>
          <w:lang w:eastAsia="en-GB"/>
        </w:rPr>
      </w:pPr>
      <w:r>
        <w:rPr>
          <w:rFonts w:eastAsia="Times New Roman" w:cstheme="minorHAnsi"/>
          <w:sz w:val="24"/>
          <w:szCs w:val="24"/>
          <w:lang w:eastAsia="en-GB"/>
        </w:rPr>
        <w:t xml:space="preserve">Sam Hicks </w:t>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r>
      <w:r>
        <w:rPr>
          <w:rFonts w:eastAsia="Times New Roman" w:cstheme="minorHAnsi"/>
          <w:sz w:val="24"/>
          <w:szCs w:val="24"/>
          <w:lang w:eastAsia="en-GB"/>
        </w:rPr>
        <w:tab/>
        <w:t xml:space="preserve">SSLEP </w:t>
      </w:r>
      <w:r w:rsidRPr="00995478">
        <w:rPr>
          <w:sz w:val="24"/>
          <w:szCs w:val="24"/>
          <w:lang w:eastAsia="en-GB"/>
        </w:rPr>
        <w:t>Strategy &amp; Research/LIS Lead Officer</w:t>
      </w:r>
    </w:p>
    <w:p w14:paraId="67F09F24" w14:textId="6B37050B" w:rsidR="00ED2105" w:rsidRDefault="00995478" w:rsidP="00323593">
      <w:pPr>
        <w:tabs>
          <w:tab w:val="right" w:pos="9214"/>
        </w:tabs>
        <w:spacing w:after="0" w:line="240" w:lineRule="auto"/>
        <w:rPr>
          <w:rFonts w:eastAsia="Times New Roman" w:cstheme="minorHAnsi"/>
          <w:sz w:val="24"/>
          <w:szCs w:val="24"/>
          <w:lang w:eastAsia="en-GB"/>
        </w:rPr>
      </w:pPr>
      <w:r>
        <w:rPr>
          <w:rFonts w:eastAsia="Times New Roman" w:cstheme="minorHAnsi"/>
          <w:sz w:val="24"/>
          <w:szCs w:val="24"/>
          <w:lang w:eastAsia="en-GB"/>
        </w:rPr>
        <w:tab/>
      </w:r>
    </w:p>
    <w:p w14:paraId="511B3D8C" w14:textId="77777777" w:rsidR="00995478" w:rsidRPr="00770406" w:rsidRDefault="00995478" w:rsidP="00323593">
      <w:pPr>
        <w:tabs>
          <w:tab w:val="right" w:pos="9214"/>
        </w:tabs>
        <w:spacing w:after="0" w:line="240" w:lineRule="auto"/>
        <w:rPr>
          <w:rFonts w:eastAsia="Times New Roman" w:cstheme="minorHAnsi"/>
          <w:sz w:val="24"/>
          <w:szCs w:val="24"/>
          <w:lang w:eastAsia="en-GB"/>
        </w:rPr>
      </w:pPr>
    </w:p>
    <w:p w14:paraId="41F83B01" w14:textId="765855FC" w:rsidR="00323593" w:rsidRDefault="00323593" w:rsidP="00323593">
      <w:pPr>
        <w:tabs>
          <w:tab w:val="right" w:pos="9214"/>
        </w:tabs>
        <w:spacing w:after="0" w:line="240" w:lineRule="auto"/>
        <w:rPr>
          <w:rFonts w:eastAsia="Times New Roman" w:cstheme="minorHAnsi"/>
          <w:b/>
          <w:sz w:val="24"/>
          <w:szCs w:val="24"/>
          <w:u w:val="single"/>
          <w:lang w:eastAsia="en-GB"/>
        </w:rPr>
      </w:pPr>
      <w:r w:rsidRPr="00770406">
        <w:rPr>
          <w:rFonts w:eastAsia="Times New Roman" w:cstheme="minorHAnsi"/>
          <w:b/>
          <w:sz w:val="24"/>
          <w:szCs w:val="24"/>
          <w:u w:val="single"/>
          <w:lang w:eastAsia="en-GB"/>
        </w:rPr>
        <w:t>In Attendance</w:t>
      </w:r>
    </w:p>
    <w:p w14:paraId="1E8DBC1A" w14:textId="177517B9" w:rsidR="002E4752" w:rsidRPr="00770406" w:rsidRDefault="002E4752" w:rsidP="002E4752">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Martin Hamilton</w:t>
      </w:r>
      <w:r w:rsidRPr="00770406">
        <w:rPr>
          <w:rFonts w:eastAsia="Times New Roman" w:cstheme="minorHAnsi"/>
          <w:sz w:val="24"/>
          <w:szCs w:val="24"/>
          <w:lang w:eastAsia="en-GB"/>
        </w:rPr>
        <w:tab/>
        <w:t>Chief Executive, New</w:t>
      </w:r>
      <w:r w:rsidR="0043176D">
        <w:rPr>
          <w:rFonts w:eastAsia="Times New Roman" w:cstheme="minorHAnsi"/>
          <w:sz w:val="24"/>
          <w:szCs w:val="24"/>
          <w:lang w:eastAsia="en-GB"/>
        </w:rPr>
        <w:t>c</w:t>
      </w:r>
      <w:r w:rsidRPr="00770406">
        <w:rPr>
          <w:rFonts w:eastAsia="Times New Roman" w:cstheme="minorHAnsi"/>
          <w:sz w:val="24"/>
          <w:szCs w:val="24"/>
          <w:lang w:eastAsia="en-GB"/>
        </w:rPr>
        <w:t xml:space="preserve">astle-under-Lyme Borough Council  </w:t>
      </w:r>
    </w:p>
    <w:p w14:paraId="6CC6E1AD" w14:textId="6FDA2689" w:rsidR="00EF4FED" w:rsidRDefault="00EF4FED" w:rsidP="00EF4FED">
      <w:pPr>
        <w:tabs>
          <w:tab w:val="center" w:pos="4635"/>
          <w:tab w:val="right" w:pos="9214"/>
        </w:tabs>
        <w:spacing w:after="0" w:line="240" w:lineRule="auto"/>
        <w:ind w:left="2127" w:hanging="2127"/>
        <w:rPr>
          <w:rFonts w:eastAsia="Times New Roman" w:cstheme="minorHAnsi"/>
          <w:sz w:val="24"/>
          <w:szCs w:val="24"/>
          <w:lang w:eastAsia="en-GB"/>
        </w:rPr>
      </w:pPr>
      <w:r w:rsidRPr="00B41B66">
        <w:rPr>
          <w:rFonts w:eastAsia="Times New Roman" w:cstheme="minorHAnsi"/>
          <w:sz w:val="24"/>
          <w:szCs w:val="24"/>
          <w:lang w:eastAsia="en-GB"/>
        </w:rPr>
        <w:t>Jon Rouse</w:t>
      </w:r>
      <w:r w:rsidRPr="00B41B66">
        <w:rPr>
          <w:rFonts w:eastAsia="Times New Roman" w:cstheme="minorHAnsi"/>
          <w:sz w:val="24"/>
          <w:szCs w:val="24"/>
          <w:lang w:eastAsia="en-GB"/>
        </w:rPr>
        <w:tab/>
      </w:r>
      <w:r w:rsidRPr="00B41B66">
        <w:rPr>
          <w:rFonts w:eastAsia="Times New Roman" w:cstheme="minorHAnsi"/>
          <w:sz w:val="24"/>
          <w:szCs w:val="24"/>
          <w:lang w:eastAsia="en-GB"/>
        </w:rPr>
        <w:tab/>
      </w:r>
      <w:r w:rsidR="0017119D" w:rsidRPr="00B41B66">
        <w:rPr>
          <w:rFonts w:eastAsia="Times New Roman" w:cstheme="minorHAnsi"/>
          <w:sz w:val="24"/>
          <w:szCs w:val="24"/>
          <w:lang w:eastAsia="en-GB"/>
        </w:rPr>
        <w:tab/>
      </w:r>
      <w:r w:rsidR="0017119D" w:rsidRPr="00B41B66">
        <w:rPr>
          <w:sz w:val="24"/>
          <w:szCs w:val="24"/>
        </w:rPr>
        <w:t>City Director</w:t>
      </w:r>
      <w:r w:rsidRPr="00B41B66">
        <w:rPr>
          <w:rFonts w:eastAsia="Times New Roman" w:cstheme="minorHAnsi"/>
          <w:sz w:val="24"/>
          <w:szCs w:val="24"/>
          <w:lang w:eastAsia="en-GB"/>
        </w:rPr>
        <w:t>, Stoke-on-Trent City Council</w:t>
      </w:r>
    </w:p>
    <w:p w14:paraId="24CCABED" w14:textId="280D7967" w:rsidR="00EF4FED" w:rsidRDefault="00EF4FED" w:rsidP="00F44A38">
      <w:pPr>
        <w:tabs>
          <w:tab w:val="center" w:pos="4635"/>
          <w:tab w:val="right" w:pos="9214"/>
        </w:tabs>
        <w:spacing w:after="0" w:line="240" w:lineRule="auto"/>
        <w:ind w:left="2127" w:hanging="2127"/>
        <w:rPr>
          <w:rFonts w:eastAsia="Times New Roman" w:cstheme="minorHAnsi"/>
          <w:sz w:val="24"/>
          <w:szCs w:val="24"/>
          <w:lang w:eastAsia="en-GB"/>
        </w:rPr>
      </w:pPr>
      <w:r w:rsidRPr="00770406">
        <w:rPr>
          <w:rFonts w:eastAsia="Times New Roman" w:cstheme="minorHAnsi"/>
          <w:sz w:val="24"/>
          <w:szCs w:val="24"/>
          <w:lang w:eastAsia="en-GB"/>
        </w:rPr>
        <w:t>Andrea Whitworth</w:t>
      </w:r>
      <w:r w:rsidRPr="00770406">
        <w:rPr>
          <w:rFonts w:eastAsia="Times New Roman" w:cstheme="minorHAnsi"/>
          <w:sz w:val="24"/>
          <w:szCs w:val="24"/>
          <w:lang w:eastAsia="en-GB"/>
        </w:rPr>
        <w:tab/>
      </w:r>
      <w:r w:rsidRPr="00770406">
        <w:rPr>
          <w:rFonts w:eastAsia="Times New Roman" w:cstheme="minorHAnsi"/>
          <w:sz w:val="24"/>
          <w:szCs w:val="24"/>
          <w:lang w:eastAsia="en-GB"/>
        </w:rPr>
        <w:tab/>
      </w:r>
      <w:r w:rsidR="00F44A38">
        <w:rPr>
          <w:rFonts w:eastAsia="Times New Roman" w:cstheme="minorHAnsi"/>
          <w:sz w:val="24"/>
          <w:szCs w:val="24"/>
          <w:lang w:eastAsia="en-GB"/>
        </w:rPr>
        <w:tab/>
        <w:t>Assistant Director, Cities &amp; Local Growth Unit</w:t>
      </w:r>
    </w:p>
    <w:p w14:paraId="24BA92B9" w14:textId="77777777" w:rsidR="0017119D" w:rsidRDefault="005E519D" w:rsidP="0017119D">
      <w:pPr>
        <w:tabs>
          <w:tab w:val="center" w:pos="4635"/>
          <w:tab w:val="right" w:pos="9214"/>
        </w:tabs>
        <w:spacing w:after="0" w:line="240" w:lineRule="auto"/>
        <w:ind w:left="2127" w:hanging="2127"/>
        <w:rPr>
          <w:color w:val="1F497D"/>
        </w:rPr>
      </w:pPr>
      <w:r>
        <w:rPr>
          <w:rFonts w:eastAsia="Times New Roman" w:cstheme="minorHAnsi"/>
          <w:sz w:val="24"/>
          <w:szCs w:val="24"/>
          <w:lang w:eastAsia="en-GB"/>
        </w:rPr>
        <w:t>Phil Creswell</w:t>
      </w:r>
      <w:r>
        <w:rPr>
          <w:rFonts w:eastAsia="Times New Roman" w:cstheme="minorHAnsi"/>
          <w:sz w:val="24"/>
          <w:szCs w:val="24"/>
          <w:lang w:eastAsia="en-GB"/>
        </w:rPr>
        <w:tab/>
      </w:r>
      <w:r w:rsidR="00A80E97">
        <w:rPr>
          <w:rFonts w:eastAsia="Times New Roman" w:cstheme="minorHAnsi"/>
          <w:sz w:val="24"/>
          <w:szCs w:val="24"/>
          <w:lang w:eastAsia="en-GB"/>
        </w:rPr>
        <w:t xml:space="preserve">          </w:t>
      </w:r>
      <w:r>
        <w:rPr>
          <w:rFonts w:eastAsia="Times New Roman" w:cstheme="minorHAnsi"/>
          <w:sz w:val="24"/>
          <w:szCs w:val="24"/>
          <w:lang w:eastAsia="en-GB"/>
        </w:rPr>
        <w:tab/>
      </w:r>
      <w:r w:rsidR="00A80E97">
        <w:rPr>
          <w:rFonts w:eastAsia="Times New Roman" w:cstheme="minorHAnsi"/>
          <w:sz w:val="24"/>
          <w:szCs w:val="24"/>
          <w:lang w:eastAsia="en-GB"/>
        </w:rPr>
        <w:tab/>
      </w:r>
      <w:r w:rsidR="0017119D" w:rsidRPr="0017119D">
        <w:rPr>
          <w:sz w:val="24"/>
          <w:szCs w:val="24"/>
        </w:rPr>
        <w:t>Director of Place Growth and Prosperity</w:t>
      </w:r>
    </w:p>
    <w:p w14:paraId="56C91022" w14:textId="77777777" w:rsidR="00EF4FED" w:rsidRDefault="00EF4FED"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p>
    <w:p w14:paraId="2D6D3E38" w14:textId="77777777" w:rsidR="00995478" w:rsidRDefault="00323593" w:rsidP="00323593">
      <w:pPr>
        <w:tabs>
          <w:tab w:val="center" w:pos="4635"/>
          <w:tab w:val="left" w:pos="6735"/>
          <w:tab w:val="right" w:pos="9214"/>
        </w:tabs>
        <w:spacing w:after="0" w:line="240" w:lineRule="auto"/>
        <w:ind w:left="2127" w:hanging="2127"/>
        <w:rPr>
          <w:rFonts w:eastAsia="Times New Roman" w:cstheme="minorHAnsi"/>
          <w:b/>
          <w:sz w:val="24"/>
          <w:szCs w:val="24"/>
          <w:u w:val="single"/>
          <w:lang w:eastAsia="en-GB"/>
        </w:rPr>
      </w:pPr>
      <w:r w:rsidRPr="00770406">
        <w:rPr>
          <w:rFonts w:eastAsia="Times New Roman" w:cstheme="minorHAnsi"/>
          <w:b/>
          <w:sz w:val="24"/>
          <w:szCs w:val="24"/>
          <w:u w:val="single"/>
          <w:lang w:eastAsia="en-GB"/>
        </w:rPr>
        <w:t>Apologies</w:t>
      </w:r>
    </w:p>
    <w:p w14:paraId="52F8BDD0" w14:textId="77777777" w:rsidR="00995478" w:rsidRPr="00770406" w:rsidRDefault="00995478" w:rsidP="00995478">
      <w:pPr>
        <w:tabs>
          <w:tab w:val="right" w:pos="9214"/>
        </w:tabs>
        <w:spacing w:after="0" w:line="240" w:lineRule="auto"/>
        <w:rPr>
          <w:rFonts w:eastAsia="Times New Roman" w:cstheme="minorHAnsi"/>
          <w:sz w:val="24"/>
          <w:szCs w:val="24"/>
          <w:lang w:eastAsia="en-GB"/>
        </w:rPr>
      </w:pPr>
      <w:r w:rsidRPr="00770406">
        <w:rPr>
          <w:rFonts w:eastAsia="Times New Roman" w:cstheme="minorHAnsi"/>
          <w:sz w:val="24"/>
          <w:szCs w:val="24"/>
          <w:lang w:eastAsia="en-GB"/>
        </w:rPr>
        <w:t>Paul Farmer</w:t>
      </w:r>
      <w:r w:rsidRPr="00770406">
        <w:rPr>
          <w:rFonts w:eastAsia="Times New Roman" w:cstheme="minorHAnsi"/>
          <w:sz w:val="24"/>
          <w:szCs w:val="24"/>
          <w:lang w:eastAsia="en-GB"/>
        </w:rPr>
        <w:tab/>
        <w:t>Wade Ceramics</w:t>
      </w:r>
    </w:p>
    <w:p w14:paraId="6D738E38" w14:textId="3C053509" w:rsidR="00721586" w:rsidRDefault="00721586" w:rsidP="00721586">
      <w:pPr>
        <w:tabs>
          <w:tab w:val="right" w:pos="9214"/>
        </w:tabs>
        <w:spacing w:after="0" w:line="240" w:lineRule="auto"/>
        <w:rPr>
          <w:rFonts w:eastAsia="Times New Roman" w:cstheme="minorHAnsi"/>
          <w:sz w:val="24"/>
          <w:szCs w:val="24"/>
          <w:lang w:eastAsia="en-GB"/>
        </w:rPr>
      </w:pPr>
      <w:r w:rsidRPr="00B023E3">
        <w:rPr>
          <w:rFonts w:eastAsia="Times New Roman" w:cstheme="minorHAnsi"/>
          <w:sz w:val="24"/>
          <w:szCs w:val="24"/>
          <w:lang w:eastAsia="en-GB"/>
        </w:rPr>
        <w:t>Cllr George Allen</w:t>
      </w:r>
      <w:r w:rsidR="00995478" w:rsidRPr="00B023E3">
        <w:rPr>
          <w:rFonts w:eastAsia="Times New Roman" w:cstheme="minorHAnsi"/>
          <w:sz w:val="24"/>
          <w:szCs w:val="24"/>
          <w:lang w:eastAsia="en-GB"/>
        </w:rPr>
        <w:t xml:space="preserve"> </w:t>
      </w:r>
      <w:r>
        <w:rPr>
          <w:rFonts w:eastAsia="Times New Roman" w:cstheme="minorHAnsi"/>
          <w:sz w:val="24"/>
          <w:szCs w:val="24"/>
          <w:lang w:eastAsia="en-GB"/>
        </w:rPr>
        <w:tab/>
      </w:r>
      <w:r w:rsidR="000B520D" w:rsidRPr="00770406">
        <w:rPr>
          <w:rFonts w:eastAsia="Times New Roman" w:cstheme="minorHAnsi"/>
          <w:sz w:val="24"/>
          <w:szCs w:val="24"/>
          <w:lang w:eastAsia="en-GB"/>
        </w:rPr>
        <w:t>Deputy Leader Regen &amp; Planning</w:t>
      </w:r>
      <w:r>
        <w:rPr>
          <w:rFonts w:eastAsia="Times New Roman" w:cstheme="minorHAnsi"/>
          <w:sz w:val="24"/>
          <w:szCs w:val="24"/>
          <w:lang w:eastAsia="en-GB"/>
        </w:rPr>
        <w:t>, East Staffs Borough Council</w:t>
      </w:r>
    </w:p>
    <w:p w14:paraId="2ED07934" w14:textId="0EC69F0E" w:rsidR="00B023E3" w:rsidRDefault="00B023E3" w:rsidP="00721586">
      <w:pPr>
        <w:tabs>
          <w:tab w:val="right" w:pos="9214"/>
        </w:tabs>
        <w:spacing w:after="0" w:line="240" w:lineRule="auto"/>
        <w:rPr>
          <w:rFonts w:eastAsia="Times New Roman" w:cstheme="minorHAnsi"/>
          <w:sz w:val="24"/>
          <w:szCs w:val="24"/>
          <w:lang w:eastAsia="en-GB"/>
        </w:rPr>
      </w:pPr>
    </w:p>
    <w:p w14:paraId="74D0836C" w14:textId="77777777" w:rsidR="00B023E3" w:rsidRDefault="00B023E3" w:rsidP="00721586">
      <w:pPr>
        <w:tabs>
          <w:tab w:val="right" w:pos="9214"/>
        </w:tabs>
        <w:spacing w:after="0" w:line="240" w:lineRule="auto"/>
        <w:rPr>
          <w:rFonts w:eastAsia="Times New Roman" w:cstheme="minorHAnsi"/>
          <w:sz w:val="24"/>
          <w:szCs w:val="24"/>
          <w:lang w:eastAsia="en-GB"/>
        </w:rPr>
      </w:pPr>
    </w:p>
    <w:p w14:paraId="225EBBD6" w14:textId="2758BCC3" w:rsidR="00A80E97" w:rsidRDefault="00A80E97" w:rsidP="00323593">
      <w:pPr>
        <w:tabs>
          <w:tab w:val="right" w:pos="9214"/>
        </w:tabs>
        <w:spacing w:after="0" w:line="240" w:lineRule="auto"/>
        <w:rPr>
          <w:rFonts w:eastAsia="Times New Roman" w:cstheme="minorHAnsi"/>
          <w:sz w:val="24"/>
          <w:szCs w:val="24"/>
          <w:lang w:eastAsia="en-GB"/>
        </w:rPr>
      </w:pPr>
    </w:p>
    <w:p w14:paraId="539142E0" w14:textId="77777777" w:rsidR="00323593" w:rsidRPr="00F36CBE" w:rsidRDefault="00323593" w:rsidP="00323593">
      <w:pPr>
        <w:spacing w:before="120" w:after="0" w:line="240" w:lineRule="auto"/>
        <w:ind w:left="567" w:hanging="567"/>
        <w:rPr>
          <w:rFonts w:eastAsia="Times New Roman" w:cstheme="minorHAnsi"/>
          <w:b/>
          <w:lang w:eastAsia="en-GB"/>
        </w:rPr>
      </w:pPr>
      <w:r w:rsidRPr="00770406">
        <w:rPr>
          <w:rFonts w:eastAsia="Times New Roman" w:cstheme="minorHAnsi"/>
          <w:b/>
          <w:sz w:val="24"/>
          <w:szCs w:val="24"/>
          <w:lang w:eastAsia="en-GB"/>
        </w:rPr>
        <w:lastRenderedPageBreak/>
        <w:t xml:space="preserve">1. </w:t>
      </w:r>
      <w:r w:rsidRPr="00770406">
        <w:rPr>
          <w:rFonts w:eastAsia="Times New Roman" w:cstheme="minorHAnsi"/>
          <w:b/>
          <w:sz w:val="24"/>
          <w:szCs w:val="24"/>
          <w:lang w:eastAsia="en-GB"/>
        </w:rPr>
        <w:tab/>
      </w:r>
      <w:r w:rsidRPr="00F36CBE">
        <w:rPr>
          <w:rFonts w:eastAsia="Times New Roman" w:cstheme="minorHAnsi"/>
          <w:b/>
          <w:lang w:eastAsia="en-GB"/>
        </w:rPr>
        <w:t>Introductions</w:t>
      </w:r>
    </w:p>
    <w:p w14:paraId="06BF7B52" w14:textId="2FCBED29" w:rsidR="00323593" w:rsidRDefault="00323593" w:rsidP="00323593">
      <w:pPr>
        <w:spacing w:before="120" w:after="0" w:line="240" w:lineRule="auto"/>
        <w:ind w:left="567" w:hanging="567"/>
        <w:rPr>
          <w:rFonts w:eastAsia="Times New Roman" w:cstheme="minorHAnsi"/>
          <w:lang w:eastAsia="en-GB"/>
        </w:rPr>
      </w:pPr>
      <w:r w:rsidRPr="00F36CBE">
        <w:rPr>
          <w:rFonts w:eastAsia="Times New Roman" w:cstheme="minorHAnsi"/>
          <w:lang w:eastAsia="en-GB"/>
        </w:rPr>
        <w:tab/>
        <w:t>The Chair welcomed everyone to the meeting.  AR noted that the meeting was quorate</w:t>
      </w:r>
      <w:r w:rsidR="007C4E63" w:rsidRPr="00F36CBE">
        <w:rPr>
          <w:rFonts w:eastAsia="Times New Roman" w:cstheme="minorHAnsi"/>
          <w:lang w:eastAsia="en-GB"/>
        </w:rPr>
        <w:t>.</w:t>
      </w:r>
    </w:p>
    <w:p w14:paraId="3D55FFE8" w14:textId="77777777" w:rsidR="00204A74" w:rsidRPr="00F36CBE" w:rsidRDefault="00204A74" w:rsidP="00323593">
      <w:pPr>
        <w:spacing w:before="120" w:after="0" w:line="240" w:lineRule="auto"/>
        <w:ind w:left="567" w:hanging="567"/>
        <w:rPr>
          <w:rFonts w:eastAsia="Times New Roman" w:cstheme="minorHAnsi"/>
          <w:lang w:eastAsia="en-GB"/>
        </w:rPr>
      </w:pPr>
    </w:p>
    <w:p w14:paraId="1A01A5CE" w14:textId="0B2072A6" w:rsidR="00323593" w:rsidRPr="00F36CBE" w:rsidRDefault="00323593" w:rsidP="000B520D">
      <w:pPr>
        <w:spacing w:after="0" w:line="240" w:lineRule="auto"/>
        <w:ind w:left="567" w:hanging="567"/>
        <w:jc w:val="both"/>
        <w:rPr>
          <w:rFonts w:eastAsia="Times New Roman" w:cstheme="minorHAnsi"/>
          <w:b/>
          <w:lang w:eastAsia="en-GB"/>
        </w:rPr>
      </w:pPr>
      <w:r w:rsidRPr="00F36CBE">
        <w:rPr>
          <w:rFonts w:eastAsia="Times New Roman" w:cstheme="minorHAnsi"/>
          <w:lang w:eastAsia="en-GB"/>
        </w:rPr>
        <w:t xml:space="preserve"> </w:t>
      </w:r>
      <w:r w:rsidRPr="00F36CBE">
        <w:rPr>
          <w:rFonts w:eastAsia="Times New Roman" w:cstheme="minorHAnsi"/>
          <w:b/>
          <w:lang w:eastAsia="en-GB"/>
        </w:rPr>
        <w:t>2.</w:t>
      </w:r>
      <w:r w:rsidRPr="00F36CBE">
        <w:rPr>
          <w:rFonts w:eastAsia="Times New Roman" w:cstheme="minorHAnsi"/>
          <w:b/>
          <w:lang w:eastAsia="en-GB"/>
        </w:rPr>
        <w:tab/>
        <w:t>Apologies</w:t>
      </w:r>
    </w:p>
    <w:p w14:paraId="4C42997D" w14:textId="77777777" w:rsidR="00323593" w:rsidRPr="00F36CBE" w:rsidRDefault="00323593" w:rsidP="00323593">
      <w:pPr>
        <w:spacing w:after="0" w:line="240" w:lineRule="auto"/>
        <w:ind w:firstLine="567"/>
        <w:rPr>
          <w:rFonts w:eastAsia="Times New Roman" w:cstheme="minorHAnsi"/>
          <w:lang w:eastAsia="en-GB"/>
        </w:rPr>
      </w:pPr>
      <w:r w:rsidRPr="00F36CBE">
        <w:rPr>
          <w:rFonts w:eastAsia="Times New Roman" w:cstheme="minorHAnsi"/>
          <w:lang w:eastAsia="en-GB"/>
        </w:rPr>
        <w:t>These were noted.</w:t>
      </w:r>
    </w:p>
    <w:p w14:paraId="32073F74" w14:textId="77777777" w:rsidR="00323593" w:rsidRPr="00F36CBE" w:rsidRDefault="00323593" w:rsidP="00323593">
      <w:pPr>
        <w:spacing w:after="0" w:line="240" w:lineRule="auto"/>
        <w:ind w:left="567" w:hanging="567"/>
        <w:rPr>
          <w:rFonts w:eastAsia="Times New Roman" w:cstheme="minorHAnsi"/>
          <w:b/>
          <w:lang w:eastAsia="en-GB"/>
        </w:rPr>
      </w:pPr>
    </w:p>
    <w:p w14:paraId="5B1A2652" w14:textId="77777777" w:rsidR="00323593" w:rsidRPr="00F36CBE"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3. </w:t>
      </w:r>
      <w:r w:rsidRPr="00F36CBE">
        <w:rPr>
          <w:rFonts w:eastAsia="Times New Roman" w:cstheme="minorHAnsi"/>
          <w:b/>
          <w:lang w:eastAsia="en-GB"/>
        </w:rPr>
        <w:tab/>
        <w:t>Declarations of Interest</w:t>
      </w:r>
    </w:p>
    <w:p w14:paraId="153D082F" w14:textId="49FD6DBF" w:rsidR="00323593" w:rsidRPr="00F36CBE" w:rsidRDefault="00323593" w:rsidP="00E8590B">
      <w:pPr>
        <w:spacing w:after="0" w:line="240" w:lineRule="auto"/>
        <w:ind w:left="567" w:hanging="567"/>
        <w:rPr>
          <w:rFonts w:eastAsia="Times New Roman" w:cstheme="minorHAnsi"/>
          <w:bCs/>
          <w:lang w:eastAsia="en-GB"/>
        </w:rPr>
      </w:pPr>
      <w:r w:rsidRPr="00F36CBE">
        <w:rPr>
          <w:rFonts w:eastAsia="Times New Roman" w:cstheme="minorHAnsi"/>
          <w:b/>
          <w:lang w:eastAsia="en-GB"/>
        </w:rPr>
        <w:tab/>
      </w:r>
      <w:r w:rsidR="007C4E63" w:rsidRPr="00F36CBE">
        <w:rPr>
          <w:rFonts w:eastAsia="Times New Roman" w:cstheme="minorHAnsi"/>
          <w:bCs/>
          <w:lang w:eastAsia="en-GB"/>
        </w:rPr>
        <w:t>No declarations were raised.</w:t>
      </w:r>
    </w:p>
    <w:p w14:paraId="616FB83B" w14:textId="3A8721A1" w:rsidR="00323593" w:rsidRPr="00F36CBE" w:rsidRDefault="00323593" w:rsidP="00E8590B">
      <w:pPr>
        <w:spacing w:after="0" w:line="240" w:lineRule="auto"/>
        <w:ind w:left="567" w:hanging="567"/>
        <w:rPr>
          <w:rFonts w:eastAsia="Times New Roman" w:cstheme="minorHAnsi"/>
          <w:lang w:eastAsia="en-GB"/>
        </w:rPr>
      </w:pPr>
    </w:p>
    <w:p w14:paraId="15FBA260" w14:textId="28AD90F8" w:rsidR="00323593" w:rsidRDefault="00323593" w:rsidP="00E8590B">
      <w:pPr>
        <w:spacing w:before="120" w:after="0" w:line="240" w:lineRule="auto"/>
        <w:ind w:left="567" w:hanging="567"/>
        <w:rPr>
          <w:rFonts w:eastAsia="Times New Roman" w:cstheme="minorHAnsi"/>
          <w:b/>
          <w:lang w:eastAsia="en-GB"/>
        </w:rPr>
      </w:pPr>
      <w:r w:rsidRPr="00F36CBE">
        <w:rPr>
          <w:rFonts w:eastAsia="Times New Roman" w:cstheme="minorHAnsi"/>
          <w:b/>
          <w:lang w:eastAsia="en-GB"/>
        </w:rPr>
        <w:t>4.</w:t>
      </w:r>
      <w:r w:rsidRPr="00F36CBE">
        <w:rPr>
          <w:rFonts w:eastAsia="Times New Roman" w:cstheme="minorHAnsi"/>
          <w:b/>
          <w:lang w:eastAsia="en-GB"/>
        </w:rPr>
        <w:tab/>
        <w:t>Notes of the previous meeting and matters arising</w:t>
      </w:r>
    </w:p>
    <w:p w14:paraId="1FB605E6" w14:textId="5D74489E" w:rsidR="00F44A38" w:rsidRPr="00F44A38" w:rsidRDefault="005918D9" w:rsidP="00F44A38">
      <w:pPr>
        <w:pStyle w:val="ListParagraph"/>
        <w:numPr>
          <w:ilvl w:val="0"/>
          <w:numId w:val="28"/>
        </w:numPr>
        <w:spacing w:before="120" w:after="0" w:line="240" w:lineRule="auto"/>
        <w:ind w:left="567"/>
        <w:rPr>
          <w:rFonts w:eastAsia="Times New Roman" w:cstheme="minorHAnsi"/>
          <w:bCs/>
          <w:lang w:eastAsia="en-GB"/>
        </w:rPr>
      </w:pPr>
      <w:r w:rsidRPr="00F44A38">
        <w:rPr>
          <w:rFonts w:eastAsia="Times New Roman" w:cstheme="minorHAnsi"/>
          <w:bCs/>
          <w:lang w:eastAsia="en-GB"/>
        </w:rPr>
        <w:t>Para 11 should read Growth Deal, not City Deal.</w:t>
      </w:r>
      <w:r w:rsidR="00F44A38" w:rsidRPr="00F44A38">
        <w:rPr>
          <w:rFonts w:eastAsia="Times New Roman" w:cstheme="minorHAnsi"/>
          <w:bCs/>
          <w:lang w:eastAsia="en-GB"/>
        </w:rPr>
        <w:t xml:space="preserve">  </w:t>
      </w:r>
      <w:r w:rsidR="00F44A38" w:rsidRPr="00F44A38">
        <w:rPr>
          <w:rFonts w:cstheme="minorHAnsi"/>
        </w:rPr>
        <w:t>Subject to this change, t</w:t>
      </w:r>
      <w:r w:rsidR="00F44A38" w:rsidRPr="00F44A38">
        <w:rPr>
          <w:rFonts w:eastAsia="Times New Roman" w:cstheme="minorHAnsi"/>
          <w:lang w:eastAsia="en-GB"/>
        </w:rPr>
        <w:t>he minutes of the 19 March 2020 meeting were agreed to be a fair and accurate record of the meeting.</w:t>
      </w:r>
    </w:p>
    <w:p w14:paraId="25887791" w14:textId="77777777" w:rsidR="005918D9" w:rsidRDefault="005918D9" w:rsidP="005918D9">
      <w:pPr>
        <w:pStyle w:val="ListParagraph"/>
        <w:spacing w:before="120" w:after="0" w:line="240" w:lineRule="auto"/>
        <w:rPr>
          <w:rFonts w:eastAsia="Times New Roman" w:cstheme="minorHAnsi"/>
          <w:bCs/>
          <w:lang w:eastAsia="en-GB"/>
        </w:rPr>
      </w:pPr>
    </w:p>
    <w:p w14:paraId="10DECBFF" w14:textId="0F5C8026" w:rsidR="00204A74" w:rsidRDefault="00204A74" w:rsidP="00F44A38">
      <w:pPr>
        <w:spacing w:after="0" w:line="240" w:lineRule="auto"/>
        <w:ind w:left="567"/>
        <w:rPr>
          <w:rFonts w:eastAsia="Times New Roman" w:cstheme="minorHAnsi"/>
          <w:lang w:eastAsia="en-GB"/>
        </w:rPr>
      </w:pPr>
      <w:r>
        <w:rPr>
          <w:rFonts w:eastAsia="Times New Roman" w:cstheme="minorHAnsi"/>
          <w:lang w:eastAsia="en-GB"/>
        </w:rPr>
        <w:t>Under Matters Arising:</w:t>
      </w:r>
    </w:p>
    <w:p w14:paraId="6AACEA99" w14:textId="06B0E3A6" w:rsidR="00BE7690" w:rsidRDefault="00BE7690" w:rsidP="00323593">
      <w:pPr>
        <w:spacing w:after="0" w:line="240" w:lineRule="auto"/>
        <w:ind w:left="567" w:hanging="567"/>
        <w:rPr>
          <w:rFonts w:eastAsia="Times New Roman" w:cstheme="minorHAnsi"/>
          <w:lang w:eastAsia="en-GB"/>
        </w:rPr>
      </w:pPr>
    </w:p>
    <w:p w14:paraId="43303467" w14:textId="136F0321" w:rsidR="00BE7690" w:rsidRPr="005918D9" w:rsidRDefault="00F44A38" w:rsidP="00F44A38">
      <w:pPr>
        <w:pStyle w:val="ListParagraph"/>
        <w:numPr>
          <w:ilvl w:val="0"/>
          <w:numId w:val="28"/>
        </w:numPr>
        <w:spacing w:before="120" w:after="0" w:line="240" w:lineRule="auto"/>
        <w:ind w:left="709"/>
        <w:rPr>
          <w:rFonts w:eastAsia="Times New Roman" w:cstheme="minorHAnsi"/>
          <w:bCs/>
          <w:lang w:eastAsia="en-GB"/>
        </w:rPr>
      </w:pPr>
      <w:r>
        <w:rPr>
          <w:rFonts w:eastAsia="Times New Roman" w:cstheme="minorHAnsi"/>
          <w:bCs/>
          <w:lang w:eastAsia="en-GB"/>
        </w:rPr>
        <w:t>AR noted that he had deferred t</w:t>
      </w:r>
      <w:r w:rsidR="00BE7690">
        <w:rPr>
          <w:rFonts w:eastAsia="Times New Roman" w:cstheme="minorHAnsi"/>
          <w:bCs/>
          <w:lang w:eastAsia="en-GB"/>
        </w:rPr>
        <w:t xml:space="preserve">he District Heat Network presentation to </w:t>
      </w:r>
      <w:r>
        <w:rPr>
          <w:rFonts w:eastAsia="Times New Roman" w:cstheme="minorHAnsi"/>
          <w:bCs/>
          <w:lang w:eastAsia="en-GB"/>
        </w:rPr>
        <w:t xml:space="preserve">allow for a full discussion on Item 6: </w:t>
      </w:r>
      <w:r w:rsidR="00BE7690">
        <w:rPr>
          <w:rFonts w:eastAsia="Times New Roman" w:cstheme="minorHAnsi"/>
          <w:bCs/>
          <w:lang w:eastAsia="en-GB"/>
        </w:rPr>
        <w:t xml:space="preserve">Covid-19 </w:t>
      </w:r>
      <w:r>
        <w:rPr>
          <w:rFonts w:eastAsia="Times New Roman" w:cstheme="minorHAnsi"/>
          <w:bCs/>
          <w:lang w:eastAsia="en-GB"/>
        </w:rPr>
        <w:t>Impacts.</w:t>
      </w:r>
    </w:p>
    <w:p w14:paraId="4B1A18A4" w14:textId="723929DA" w:rsidR="00BE7690" w:rsidRDefault="00BE7690" w:rsidP="00BE7690">
      <w:pPr>
        <w:spacing w:after="0" w:line="240" w:lineRule="auto"/>
        <w:ind w:left="567" w:hanging="567"/>
        <w:rPr>
          <w:rFonts w:eastAsia="Times New Roman" w:cstheme="minorHAnsi"/>
          <w:lang w:eastAsia="en-GB"/>
        </w:rPr>
      </w:pPr>
      <w:r w:rsidRPr="00F36CBE">
        <w:rPr>
          <w:rFonts w:eastAsia="Times New Roman" w:cstheme="minorHAnsi"/>
          <w:lang w:eastAsia="en-GB"/>
        </w:rPr>
        <w:tab/>
      </w:r>
    </w:p>
    <w:p w14:paraId="3E8A945D" w14:textId="77777777" w:rsidR="00BE7690" w:rsidRDefault="00BE7690" w:rsidP="00323593">
      <w:pPr>
        <w:spacing w:after="0" w:line="240" w:lineRule="auto"/>
        <w:ind w:left="567" w:hanging="567"/>
        <w:rPr>
          <w:rFonts w:eastAsia="Times New Roman" w:cstheme="minorHAnsi"/>
          <w:lang w:eastAsia="en-GB"/>
        </w:rPr>
      </w:pPr>
    </w:p>
    <w:p w14:paraId="1849C88C" w14:textId="020039EC" w:rsidR="00323593" w:rsidRDefault="00323593" w:rsidP="00323593">
      <w:pPr>
        <w:spacing w:after="0" w:line="240" w:lineRule="auto"/>
        <w:ind w:left="567" w:hanging="567"/>
        <w:rPr>
          <w:rFonts w:eastAsia="Times New Roman" w:cstheme="minorHAnsi"/>
          <w:b/>
          <w:lang w:eastAsia="en-GB"/>
        </w:rPr>
      </w:pPr>
      <w:r w:rsidRPr="00F36CBE">
        <w:rPr>
          <w:rFonts w:eastAsia="Times New Roman" w:cstheme="minorHAnsi"/>
          <w:b/>
          <w:lang w:eastAsia="en-GB"/>
        </w:rPr>
        <w:t>5.</w:t>
      </w:r>
      <w:r w:rsidRPr="00F36CBE">
        <w:rPr>
          <w:rFonts w:eastAsia="Times New Roman" w:cstheme="minorHAnsi"/>
          <w:b/>
          <w:lang w:eastAsia="en-GB"/>
        </w:rPr>
        <w:tab/>
      </w:r>
      <w:r w:rsidR="00ED2105">
        <w:rPr>
          <w:rFonts w:eastAsia="Times New Roman" w:cstheme="minorHAnsi"/>
          <w:b/>
          <w:lang w:eastAsia="en-GB"/>
        </w:rPr>
        <w:tab/>
      </w:r>
      <w:r w:rsidRPr="00F36CBE">
        <w:rPr>
          <w:rFonts w:eastAsia="Times New Roman" w:cstheme="minorHAnsi"/>
          <w:b/>
          <w:lang w:eastAsia="en-GB"/>
        </w:rPr>
        <w:t>Chair’s Update and Delegated Decisions</w:t>
      </w:r>
    </w:p>
    <w:p w14:paraId="5DBAB713" w14:textId="77777777" w:rsidR="00BE7690" w:rsidRDefault="00BE7690" w:rsidP="00323593">
      <w:pPr>
        <w:spacing w:after="0" w:line="240" w:lineRule="auto"/>
        <w:ind w:left="567" w:hanging="567"/>
        <w:rPr>
          <w:rFonts w:eastAsia="Times New Roman" w:cstheme="minorHAnsi"/>
          <w:b/>
          <w:lang w:eastAsia="en-GB"/>
        </w:rPr>
      </w:pPr>
    </w:p>
    <w:p w14:paraId="64EB262C" w14:textId="77777777" w:rsidR="00BE7690" w:rsidRDefault="00BE7690" w:rsidP="00BE7690">
      <w:pPr>
        <w:pStyle w:val="ListParagraph"/>
        <w:numPr>
          <w:ilvl w:val="0"/>
          <w:numId w:val="27"/>
        </w:numPr>
        <w:spacing w:after="0" w:line="240" w:lineRule="auto"/>
        <w:rPr>
          <w:rFonts w:eastAsia="Times New Roman" w:cstheme="minorHAnsi"/>
          <w:lang w:eastAsia="en-GB"/>
        </w:rPr>
      </w:pPr>
      <w:r>
        <w:rPr>
          <w:rFonts w:eastAsia="Times New Roman" w:cstheme="minorHAnsi"/>
          <w:lang w:eastAsia="en-GB"/>
        </w:rPr>
        <w:t>AR advised that 2 conversations had been held with prospective Board Members. 1 is making an application; 1 is asking their own corporation’s Board for permission.</w:t>
      </w:r>
    </w:p>
    <w:p w14:paraId="2C245481" w14:textId="77777777" w:rsidR="00BE7690" w:rsidRDefault="00BE7690" w:rsidP="00BE7690">
      <w:pPr>
        <w:pStyle w:val="ListParagraph"/>
        <w:spacing w:after="0" w:line="240" w:lineRule="auto"/>
        <w:rPr>
          <w:rFonts w:eastAsia="Times New Roman" w:cstheme="minorHAnsi"/>
          <w:lang w:eastAsia="en-GB"/>
        </w:rPr>
      </w:pPr>
    </w:p>
    <w:p w14:paraId="08CAAFA2" w14:textId="52BA0A3E" w:rsidR="00BE7690" w:rsidRPr="00F44A38" w:rsidRDefault="00F44A38" w:rsidP="00F44A38">
      <w:pPr>
        <w:spacing w:after="0" w:line="240" w:lineRule="auto"/>
        <w:ind w:left="360" w:firstLine="360"/>
        <w:rPr>
          <w:rFonts w:eastAsia="Times New Roman" w:cstheme="minorHAnsi"/>
          <w:b/>
          <w:bCs/>
          <w:lang w:eastAsia="en-GB"/>
        </w:rPr>
      </w:pPr>
      <w:r w:rsidRPr="00F44A38">
        <w:rPr>
          <w:rFonts w:eastAsia="Times New Roman" w:cstheme="minorHAnsi"/>
          <w:b/>
          <w:bCs/>
          <w:lang w:eastAsia="en-GB"/>
        </w:rPr>
        <w:t xml:space="preserve">AGREED: </w:t>
      </w:r>
      <w:r w:rsidR="00BE7690" w:rsidRPr="00F44A38">
        <w:rPr>
          <w:rFonts w:eastAsia="Times New Roman" w:cstheme="minorHAnsi"/>
          <w:b/>
          <w:bCs/>
          <w:lang w:eastAsia="en-GB"/>
        </w:rPr>
        <w:t>SB to be the 3</w:t>
      </w:r>
      <w:r w:rsidR="00BE7690" w:rsidRPr="00F44A38">
        <w:rPr>
          <w:rFonts w:eastAsia="Times New Roman" w:cstheme="minorHAnsi"/>
          <w:b/>
          <w:bCs/>
          <w:vertAlign w:val="superscript"/>
          <w:lang w:eastAsia="en-GB"/>
        </w:rPr>
        <w:t>rd</w:t>
      </w:r>
      <w:r w:rsidR="00BE7690" w:rsidRPr="00F44A38">
        <w:rPr>
          <w:rFonts w:eastAsia="Times New Roman" w:cstheme="minorHAnsi"/>
          <w:b/>
          <w:bCs/>
          <w:lang w:eastAsia="en-GB"/>
        </w:rPr>
        <w:t xml:space="preserve"> panel member for Board Recruitment interviews.</w:t>
      </w:r>
    </w:p>
    <w:p w14:paraId="62C09A5D" w14:textId="77777777" w:rsidR="00BE7690" w:rsidRDefault="00BE7690" w:rsidP="00BE7690">
      <w:pPr>
        <w:pStyle w:val="ListParagraph"/>
        <w:spacing w:after="0" w:line="240" w:lineRule="auto"/>
        <w:rPr>
          <w:rFonts w:eastAsia="Times New Roman" w:cstheme="minorHAnsi"/>
          <w:lang w:eastAsia="en-GB"/>
        </w:rPr>
      </w:pPr>
    </w:p>
    <w:p w14:paraId="26CE5345" w14:textId="4426A2FC" w:rsidR="005918D9" w:rsidRPr="005918D9" w:rsidRDefault="005918D9" w:rsidP="00BE7690">
      <w:pPr>
        <w:pStyle w:val="ListParagraph"/>
        <w:numPr>
          <w:ilvl w:val="0"/>
          <w:numId w:val="14"/>
        </w:numPr>
        <w:rPr>
          <w:rFonts w:cstheme="minorHAnsi"/>
        </w:rPr>
      </w:pPr>
      <w:r w:rsidRPr="005918D9">
        <w:rPr>
          <w:rFonts w:cstheme="minorHAnsi"/>
        </w:rPr>
        <w:t>Cllr PA chaired a meeting of ‘North Midlands Manufacturing Corridor’ (</w:t>
      </w:r>
      <w:r>
        <w:rPr>
          <w:rFonts w:cstheme="minorHAnsi"/>
        </w:rPr>
        <w:t xml:space="preserve">which </w:t>
      </w:r>
      <w:r w:rsidRPr="005918D9">
        <w:rPr>
          <w:rFonts w:cstheme="minorHAnsi"/>
        </w:rPr>
        <w:t>inc</w:t>
      </w:r>
      <w:r>
        <w:rPr>
          <w:rFonts w:cstheme="minorHAnsi"/>
        </w:rPr>
        <w:t>luded</w:t>
      </w:r>
      <w:r w:rsidRPr="005918D9">
        <w:rPr>
          <w:rFonts w:cstheme="minorHAnsi"/>
        </w:rPr>
        <w:t xml:space="preserve"> </w:t>
      </w:r>
      <w:r w:rsidR="00F44A38">
        <w:rPr>
          <w:rFonts w:cstheme="minorHAnsi"/>
        </w:rPr>
        <w:t xml:space="preserve">representation from </w:t>
      </w:r>
      <w:r w:rsidRPr="005918D9">
        <w:rPr>
          <w:rFonts w:cstheme="minorHAnsi"/>
        </w:rPr>
        <w:t>Midlands Connect). The A500 corridor spans 3 LEPs, many universities</w:t>
      </w:r>
      <w:r>
        <w:rPr>
          <w:rFonts w:cstheme="minorHAnsi"/>
        </w:rPr>
        <w:t>,</w:t>
      </w:r>
      <w:r w:rsidRPr="005918D9">
        <w:rPr>
          <w:rFonts w:cstheme="minorHAnsi"/>
        </w:rPr>
        <w:t xml:space="preserve"> la</w:t>
      </w:r>
      <w:r>
        <w:rPr>
          <w:rFonts w:cstheme="minorHAnsi"/>
        </w:rPr>
        <w:t>r</w:t>
      </w:r>
      <w:r w:rsidRPr="005918D9">
        <w:rPr>
          <w:rFonts w:cstheme="minorHAnsi"/>
        </w:rPr>
        <w:t>ge businesses &amp; includes EMA</w:t>
      </w:r>
      <w:r>
        <w:rPr>
          <w:rFonts w:cstheme="minorHAnsi"/>
        </w:rPr>
        <w:t>,</w:t>
      </w:r>
      <w:r w:rsidRPr="005918D9">
        <w:rPr>
          <w:rFonts w:cstheme="minorHAnsi"/>
        </w:rPr>
        <w:t xml:space="preserve"> wh</w:t>
      </w:r>
      <w:r>
        <w:rPr>
          <w:rFonts w:cstheme="minorHAnsi"/>
        </w:rPr>
        <w:t>i</w:t>
      </w:r>
      <w:r w:rsidRPr="005918D9">
        <w:rPr>
          <w:rFonts w:cstheme="minorHAnsi"/>
        </w:rPr>
        <w:t>ch is the UK’s only 24/7</w:t>
      </w:r>
      <w:r>
        <w:rPr>
          <w:rFonts w:cstheme="minorHAnsi"/>
        </w:rPr>
        <w:t xml:space="preserve"> freight airport. There is a similar plan for an East/West A5 corridor stretching from Leicestershire to Shrewsbury, which should benefit South Staffs.</w:t>
      </w:r>
    </w:p>
    <w:p w14:paraId="5C22B595" w14:textId="77777777" w:rsidR="00D868AD" w:rsidRPr="00506402" w:rsidRDefault="00D868AD" w:rsidP="00D868AD">
      <w:pPr>
        <w:spacing w:after="0" w:line="240" w:lineRule="auto"/>
        <w:ind w:left="360" w:firstLine="360"/>
        <w:rPr>
          <w:rFonts w:eastAsia="Times New Roman" w:cstheme="minorHAnsi"/>
          <w:b/>
          <w:lang w:eastAsia="en-GB"/>
        </w:rPr>
      </w:pPr>
    </w:p>
    <w:p w14:paraId="2EF4E2A1" w14:textId="006767CF" w:rsidR="00AD417E" w:rsidRDefault="00323593" w:rsidP="00996B32">
      <w:pPr>
        <w:spacing w:after="0" w:line="240" w:lineRule="auto"/>
        <w:ind w:left="567" w:hanging="567"/>
        <w:rPr>
          <w:rFonts w:eastAsia="Times New Roman" w:cstheme="minorHAnsi"/>
          <w:b/>
          <w:lang w:eastAsia="en-GB"/>
        </w:rPr>
      </w:pPr>
      <w:r w:rsidRPr="00F36CBE">
        <w:rPr>
          <w:rFonts w:eastAsia="Times New Roman" w:cstheme="minorHAnsi"/>
          <w:b/>
          <w:lang w:eastAsia="en-GB"/>
        </w:rPr>
        <w:t xml:space="preserve">6. </w:t>
      </w:r>
      <w:r w:rsidRPr="00F36CBE">
        <w:rPr>
          <w:rFonts w:eastAsia="Times New Roman" w:cstheme="minorHAnsi"/>
          <w:b/>
          <w:lang w:eastAsia="en-GB"/>
        </w:rPr>
        <w:tab/>
      </w:r>
      <w:r w:rsidR="00ED2105">
        <w:rPr>
          <w:rFonts w:eastAsia="Times New Roman" w:cstheme="minorHAnsi"/>
          <w:b/>
          <w:lang w:eastAsia="en-GB"/>
        </w:rPr>
        <w:tab/>
      </w:r>
      <w:r w:rsidR="005918D9">
        <w:rPr>
          <w:rFonts w:eastAsia="Times New Roman" w:cstheme="minorHAnsi"/>
          <w:b/>
          <w:lang w:eastAsia="en-GB"/>
        </w:rPr>
        <w:t>LIS</w:t>
      </w:r>
      <w:r w:rsidR="00996B32">
        <w:rPr>
          <w:rFonts w:eastAsia="Times New Roman" w:cstheme="minorHAnsi"/>
          <w:b/>
          <w:lang w:eastAsia="en-GB"/>
        </w:rPr>
        <w:t xml:space="preserve"> &amp; Covid -19</w:t>
      </w:r>
    </w:p>
    <w:p w14:paraId="2846A166" w14:textId="77777777" w:rsidR="00996B32" w:rsidRDefault="00996B32" w:rsidP="00996B32">
      <w:pPr>
        <w:pStyle w:val="ListParagraph"/>
        <w:rPr>
          <w:rFonts w:cstheme="minorHAnsi"/>
        </w:rPr>
      </w:pPr>
    </w:p>
    <w:p w14:paraId="02754784" w14:textId="569B6304" w:rsidR="005918D9" w:rsidRDefault="005918D9" w:rsidP="005918D9">
      <w:pPr>
        <w:pStyle w:val="ListParagraph"/>
        <w:numPr>
          <w:ilvl w:val="0"/>
          <w:numId w:val="14"/>
        </w:numPr>
        <w:rPr>
          <w:rFonts w:cstheme="minorHAnsi"/>
        </w:rPr>
      </w:pPr>
      <w:r w:rsidRPr="005918D9">
        <w:rPr>
          <w:rFonts w:cstheme="minorHAnsi"/>
        </w:rPr>
        <w:t xml:space="preserve">There has been a significant </w:t>
      </w:r>
      <w:r>
        <w:rPr>
          <w:rFonts w:cstheme="minorHAnsi"/>
        </w:rPr>
        <w:t>a</w:t>
      </w:r>
      <w:r w:rsidRPr="005918D9">
        <w:rPr>
          <w:rFonts w:cstheme="minorHAnsi"/>
        </w:rPr>
        <w:t>mount of preparation surrounding the LIS</w:t>
      </w:r>
      <w:r>
        <w:rPr>
          <w:rFonts w:cstheme="minorHAnsi"/>
        </w:rPr>
        <w:t>, SSLEP Covid-19 plans &amp; Sub-Group implementation since last the Board Meeting</w:t>
      </w:r>
      <w:r w:rsidRPr="005918D9">
        <w:rPr>
          <w:rFonts w:cstheme="minorHAnsi"/>
        </w:rPr>
        <w:t>.</w:t>
      </w:r>
      <w:r>
        <w:rPr>
          <w:rFonts w:cstheme="minorHAnsi"/>
        </w:rPr>
        <w:t xml:space="preserve"> </w:t>
      </w:r>
      <w:r w:rsidR="00BE7690">
        <w:rPr>
          <w:rFonts w:cstheme="minorHAnsi"/>
        </w:rPr>
        <w:t>AR</w:t>
      </w:r>
      <w:r>
        <w:rPr>
          <w:rFonts w:cstheme="minorHAnsi"/>
        </w:rPr>
        <w:t xml:space="preserve"> thanked all EB Members &amp; partners for responding well thus far. He mapped </w:t>
      </w:r>
      <w:r w:rsidR="00CB217A">
        <w:rPr>
          <w:rFonts w:cstheme="minorHAnsi"/>
        </w:rPr>
        <w:t xml:space="preserve">SSLEP </w:t>
      </w:r>
      <w:r w:rsidR="00F44A38">
        <w:rPr>
          <w:rFonts w:cstheme="minorHAnsi"/>
        </w:rPr>
        <w:t>partner response phases in terms of</w:t>
      </w:r>
      <w:r>
        <w:rPr>
          <w:rFonts w:cstheme="minorHAnsi"/>
        </w:rPr>
        <w:t xml:space="preserve">: </w:t>
      </w:r>
    </w:p>
    <w:p w14:paraId="6533AA4E" w14:textId="029F8BA1" w:rsidR="005918D9" w:rsidRPr="005918D9" w:rsidRDefault="005918D9" w:rsidP="00F44A38">
      <w:pPr>
        <w:ind w:left="1134"/>
        <w:rPr>
          <w:rFonts w:cstheme="minorHAnsi"/>
        </w:rPr>
      </w:pPr>
      <w:r w:rsidRPr="005918D9">
        <w:rPr>
          <w:rFonts w:cstheme="minorHAnsi"/>
        </w:rPr>
        <w:t>1. Immediate Response</w:t>
      </w:r>
    </w:p>
    <w:p w14:paraId="3DBC48C6" w14:textId="3F676BF0" w:rsidR="005918D9" w:rsidRPr="005918D9" w:rsidRDefault="005918D9" w:rsidP="00F44A38">
      <w:pPr>
        <w:ind w:left="1134"/>
        <w:rPr>
          <w:rFonts w:cstheme="minorHAnsi"/>
        </w:rPr>
      </w:pPr>
      <w:r w:rsidRPr="005918D9">
        <w:rPr>
          <w:rFonts w:cstheme="minorHAnsi"/>
        </w:rPr>
        <w:t>2. Recovery</w:t>
      </w:r>
    </w:p>
    <w:p w14:paraId="79F33FD9" w14:textId="1B2DF24D" w:rsidR="005918D9" w:rsidRDefault="005918D9" w:rsidP="00F44A38">
      <w:pPr>
        <w:ind w:left="1134"/>
        <w:rPr>
          <w:rFonts w:cstheme="minorHAnsi"/>
        </w:rPr>
      </w:pPr>
      <w:r w:rsidRPr="005918D9">
        <w:rPr>
          <w:rFonts w:cstheme="minorHAnsi"/>
        </w:rPr>
        <w:t>3. Renewal</w:t>
      </w:r>
      <w:r w:rsidR="00B41B66">
        <w:rPr>
          <w:rFonts w:cstheme="minorHAnsi"/>
        </w:rPr>
        <w:t xml:space="preserve"> &amp; </w:t>
      </w:r>
      <w:r w:rsidRPr="005918D9">
        <w:rPr>
          <w:rFonts w:cstheme="minorHAnsi"/>
        </w:rPr>
        <w:t xml:space="preserve">Resilience </w:t>
      </w:r>
    </w:p>
    <w:p w14:paraId="55C8B5DB" w14:textId="2EE7242D" w:rsidR="00BE7690" w:rsidRPr="007C1E40" w:rsidRDefault="009F706B" w:rsidP="00BE7690">
      <w:pPr>
        <w:pStyle w:val="ListParagraph"/>
        <w:numPr>
          <w:ilvl w:val="0"/>
          <w:numId w:val="14"/>
        </w:numPr>
        <w:rPr>
          <w:rFonts w:cstheme="minorHAnsi"/>
        </w:rPr>
      </w:pPr>
      <w:r>
        <w:rPr>
          <w:rFonts w:cstheme="minorHAnsi"/>
        </w:rPr>
        <w:t xml:space="preserve">AR provided an update on </w:t>
      </w:r>
      <w:r w:rsidR="0008294F">
        <w:rPr>
          <w:rFonts w:cstheme="minorHAnsi"/>
        </w:rPr>
        <w:t xml:space="preserve">West Midlands LEPs </w:t>
      </w:r>
      <w:r>
        <w:rPr>
          <w:rFonts w:cstheme="minorHAnsi"/>
        </w:rPr>
        <w:t xml:space="preserve">Chairs </w:t>
      </w:r>
      <w:r w:rsidR="0008294F">
        <w:rPr>
          <w:rFonts w:cstheme="minorHAnsi"/>
        </w:rPr>
        <w:t>bi-weekly meetings</w:t>
      </w:r>
      <w:r w:rsidR="00B41B66">
        <w:rPr>
          <w:rFonts w:cstheme="minorHAnsi"/>
        </w:rPr>
        <w:t xml:space="preserve"> which covers range of topics from local economic impacts and business access to </w:t>
      </w:r>
      <w:r w:rsidR="0008294F">
        <w:rPr>
          <w:rFonts w:cstheme="minorHAnsi"/>
        </w:rPr>
        <w:t>funds</w:t>
      </w:r>
      <w:r w:rsidR="00B41B66">
        <w:rPr>
          <w:rFonts w:cstheme="minorHAnsi"/>
        </w:rPr>
        <w:t xml:space="preserve"> to</w:t>
      </w:r>
      <w:r w:rsidR="0008294F">
        <w:rPr>
          <w:rFonts w:cstheme="minorHAnsi"/>
        </w:rPr>
        <w:t xml:space="preserve"> Government support for certain sectors</w:t>
      </w:r>
      <w:r w:rsidR="00B41B66">
        <w:rPr>
          <w:rFonts w:cstheme="minorHAnsi"/>
        </w:rPr>
        <w:t>.</w:t>
      </w:r>
      <w:r w:rsidR="0008294F">
        <w:rPr>
          <w:rFonts w:cstheme="minorHAnsi"/>
        </w:rPr>
        <w:t xml:space="preserve"> </w:t>
      </w:r>
      <w:r w:rsidR="00B41B66">
        <w:rPr>
          <w:rFonts w:cstheme="minorHAnsi"/>
        </w:rPr>
        <w:t>These meetings include preparation/messaging for the LEP Network bi-weekly meetings with Ministers. Tim Pile of GBSLEP provides WM LEP. WM LEP CEOs meet weekly and feed into LEP Network civil servant sessions which take place weekly with LEP Network.</w:t>
      </w:r>
    </w:p>
    <w:p w14:paraId="38C16E4D" w14:textId="77777777" w:rsidR="007C1E40" w:rsidRPr="007C1E40" w:rsidRDefault="007C1E40" w:rsidP="007C1E40">
      <w:pPr>
        <w:pStyle w:val="ListParagraph"/>
        <w:rPr>
          <w:rFonts w:cstheme="minorHAnsi"/>
        </w:rPr>
      </w:pPr>
    </w:p>
    <w:p w14:paraId="0B5AE2F4" w14:textId="564C08C6" w:rsidR="007C1E40" w:rsidRDefault="007C1E40" w:rsidP="00BE7690">
      <w:pPr>
        <w:pStyle w:val="ListParagraph"/>
        <w:numPr>
          <w:ilvl w:val="0"/>
          <w:numId w:val="14"/>
        </w:numPr>
        <w:rPr>
          <w:rFonts w:cstheme="minorHAnsi"/>
        </w:rPr>
      </w:pPr>
      <w:r>
        <w:rPr>
          <w:rFonts w:cstheme="minorHAnsi"/>
        </w:rPr>
        <w:t>Portal for Furlough payments opens 20</w:t>
      </w:r>
      <w:r w:rsidRPr="007C1E40">
        <w:rPr>
          <w:rFonts w:cstheme="minorHAnsi"/>
          <w:vertAlign w:val="superscript"/>
        </w:rPr>
        <w:t>th</w:t>
      </w:r>
      <w:r>
        <w:rPr>
          <w:rFonts w:cstheme="minorHAnsi"/>
        </w:rPr>
        <w:t xml:space="preserve"> April, with payments starting from 26</w:t>
      </w:r>
      <w:r w:rsidRPr="007C1E40">
        <w:rPr>
          <w:rFonts w:cstheme="minorHAnsi"/>
          <w:vertAlign w:val="superscript"/>
        </w:rPr>
        <w:t>th</w:t>
      </w:r>
      <w:r>
        <w:rPr>
          <w:rFonts w:cstheme="minorHAnsi"/>
        </w:rPr>
        <w:t xml:space="preserve"> April.</w:t>
      </w:r>
      <w:r w:rsidR="001B23C4">
        <w:rPr>
          <w:rFonts w:cstheme="minorHAnsi"/>
        </w:rPr>
        <w:t xml:space="preserve"> </w:t>
      </w:r>
      <w:r w:rsidR="00A603A7">
        <w:rPr>
          <w:rFonts w:cstheme="minorHAnsi"/>
        </w:rPr>
        <w:t xml:space="preserve">SW advises that </w:t>
      </w:r>
      <w:r w:rsidR="001B23C4">
        <w:rPr>
          <w:rFonts w:cstheme="minorHAnsi"/>
        </w:rPr>
        <w:t>HMRC feel ready to cope.</w:t>
      </w:r>
    </w:p>
    <w:p w14:paraId="1AB0D84D" w14:textId="77777777" w:rsidR="007C1E40" w:rsidRPr="007C1E40" w:rsidRDefault="007C1E40" w:rsidP="007C1E40">
      <w:pPr>
        <w:pStyle w:val="ListParagraph"/>
        <w:rPr>
          <w:rFonts w:cstheme="minorHAnsi"/>
        </w:rPr>
      </w:pPr>
    </w:p>
    <w:p w14:paraId="7012C231" w14:textId="1525F28F" w:rsidR="007C1E40" w:rsidRPr="0008294F" w:rsidRDefault="00B41B66" w:rsidP="00BE7690">
      <w:pPr>
        <w:pStyle w:val="ListParagraph"/>
        <w:numPr>
          <w:ilvl w:val="0"/>
          <w:numId w:val="14"/>
        </w:numPr>
        <w:rPr>
          <w:rFonts w:cstheme="minorHAnsi"/>
        </w:rPr>
      </w:pPr>
      <w:r>
        <w:rPr>
          <w:rFonts w:cstheme="minorHAnsi"/>
        </w:rPr>
        <w:t>As well as a re-purposing of existing LEP funding pots, t</w:t>
      </w:r>
      <w:r w:rsidR="007C1E40">
        <w:rPr>
          <w:rFonts w:cstheme="minorHAnsi"/>
        </w:rPr>
        <w:t xml:space="preserve">he LEP Network </w:t>
      </w:r>
      <w:r>
        <w:rPr>
          <w:rFonts w:cstheme="minorHAnsi"/>
        </w:rPr>
        <w:t xml:space="preserve">is pursuing discussions on extension to the LEP Enterprise Zone policy, including </w:t>
      </w:r>
      <w:r w:rsidR="007C1E40">
        <w:rPr>
          <w:rFonts w:cstheme="minorHAnsi"/>
        </w:rPr>
        <w:t>lobbying to extend Business Rate Relief to 31/03/22 or 2024.</w:t>
      </w:r>
    </w:p>
    <w:p w14:paraId="6C9D3517" w14:textId="77777777" w:rsidR="0008294F" w:rsidRPr="0008294F" w:rsidRDefault="0008294F" w:rsidP="0008294F">
      <w:pPr>
        <w:pStyle w:val="ListParagraph"/>
        <w:rPr>
          <w:rFonts w:cstheme="minorHAnsi"/>
        </w:rPr>
      </w:pPr>
    </w:p>
    <w:p w14:paraId="7555835B" w14:textId="3B556E61" w:rsidR="0008294F" w:rsidRPr="00B41B66" w:rsidRDefault="007C1E40" w:rsidP="00BE7690">
      <w:pPr>
        <w:pStyle w:val="ListParagraph"/>
        <w:numPr>
          <w:ilvl w:val="0"/>
          <w:numId w:val="14"/>
        </w:numPr>
        <w:rPr>
          <w:rFonts w:cstheme="minorHAnsi"/>
        </w:rPr>
      </w:pPr>
      <w:r w:rsidRPr="00B41B66">
        <w:rPr>
          <w:rFonts w:cstheme="minorHAnsi"/>
        </w:rPr>
        <w:t xml:space="preserve">JL &amp; PA </w:t>
      </w:r>
      <w:r w:rsidR="00B41B66">
        <w:rPr>
          <w:rFonts w:cstheme="minorHAnsi"/>
        </w:rPr>
        <w:t xml:space="preserve">reflected on emergency work in </w:t>
      </w:r>
      <w:r w:rsidRPr="00B41B66">
        <w:rPr>
          <w:rFonts w:cstheme="minorHAnsi"/>
        </w:rPr>
        <w:t>Staffordshire</w:t>
      </w:r>
      <w:r w:rsidR="00B41B66">
        <w:rPr>
          <w:rFonts w:cstheme="minorHAnsi"/>
        </w:rPr>
        <w:t xml:space="preserve"> which had benefitted from </w:t>
      </w:r>
      <w:r w:rsidRPr="00B41B66">
        <w:rPr>
          <w:rFonts w:cstheme="minorHAnsi"/>
        </w:rPr>
        <w:t xml:space="preserve">the </w:t>
      </w:r>
      <w:r w:rsidR="00B41B66">
        <w:rPr>
          <w:rFonts w:cstheme="minorHAnsi"/>
        </w:rPr>
        <w:t>County C</w:t>
      </w:r>
      <w:r w:rsidRPr="00B41B66">
        <w:rPr>
          <w:rFonts w:cstheme="minorHAnsi"/>
        </w:rPr>
        <w:t>ouncil CEO</w:t>
      </w:r>
      <w:r w:rsidR="00B41B66">
        <w:rPr>
          <w:rFonts w:cstheme="minorHAnsi"/>
        </w:rPr>
        <w:t>’</w:t>
      </w:r>
      <w:r w:rsidRPr="00B41B66">
        <w:rPr>
          <w:rFonts w:cstheme="minorHAnsi"/>
        </w:rPr>
        <w:t xml:space="preserve">s understanding of strategy &amp; logistics to help </w:t>
      </w:r>
      <w:r w:rsidR="00B41B66">
        <w:rPr>
          <w:rFonts w:cstheme="minorHAnsi"/>
        </w:rPr>
        <w:t>organise</w:t>
      </w:r>
      <w:r w:rsidRPr="00B41B66">
        <w:rPr>
          <w:rFonts w:cstheme="minorHAnsi"/>
        </w:rPr>
        <w:t xml:space="preserve"> PPE</w:t>
      </w:r>
      <w:r w:rsidR="00F55ACA" w:rsidRPr="00B41B66">
        <w:rPr>
          <w:rFonts w:cstheme="minorHAnsi"/>
        </w:rPr>
        <w:t xml:space="preserve"> &amp; food</w:t>
      </w:r>
      <w:r w:rsidRPr="00B41B66">
        <w:rPr>
          <w:rFonts w:cstheme="minorHAnsi"/>
        </w:rPr>
        <w:t xml:space="preserve"> supplies</w:t>
      </w:r>
      <w:r w:rsidR="00FC2028" w:rsidRPr="00B41B66">
        <w:rPr>
          <w:rFonts w:cstheme="minorHAnsi"/>
        </w:rPr>
        <w:t xml:space="preserve"> from a central command point.</w:t>
      </w:r>
      <w:r w:rsidR="00F55ACA" w:rsidRPr="00B41B66">
        <w:rPr>
          <w:rFonts w:cstheme="minorHAnsi"/>
        </w:rPr>
        <w:t xml:space="preserve"> The Incident Management Team has </w:t>
      </w:r>
      <w:r w:rsidR="001C0862">
        <w:rPr>
          <w:rFonts w:cstheme="minorHAnsi"/>
        </w:rPr>
        <w:t xml:space="preserve">work on these areas </w:t>
      </w:r>
      <w:r w:rsidR="00F55ACA" w:rsidRPr="00B41B66">
        <w:rPr>
          <w:rFonts w:cstheme="minorHAnsi"/>
        </w:rPr>
        <w:t xml:space="preserve">for the past 5 weeks in conjunction with their </w:t>
      </w:r>
      <w:r w:rsidR="001C0862">
        <w:rPr>
          <w:rFonts w:cstheme="minorHAnsi"/>
        </w:rPr>
        <w:t xml:space="preserve">very different </w:t>
      </w:r>
      <w:r w:rsidR="00F55ACA" w:rsidRPr="00B41B66">
        <w:rPr>
          <w:rFonts w:cstheme="minorHAnsi"/>
        </w:rPr>
        <w:t>day jobs.</w:t>
      </w:r>
    </w:p>
    <w:p w14:paraId="4DA2050E" w14:textId="77777777" w:rsidR="00F55ACA" w:rsidRPr="00B41B66" w:rsidRDefault="00F55ACA" w:rsidP="00F55ACA">
      <w:pPr>
        <w:pStyle w:val="ListParagraph"/>
        <w:rPr>
          <w:rFonts w:cstheme="minorHAnsi"/>
        </w:rPr>
      </w:pPr>
    </w:p>
    <w:p w14:paraId="443202CB" w14:textId="2813FB0E" w:rsidR="00F55ACA" w:rsidRDefault="00F55ACA" w:rsidP="00F55ACA">
      <w:pPr>
        <w:pStyle w:val="ListParagraph"/>
        <w:numPr>
          <w:ilvl w:val="0"/>
          <w:numId w:val="14"/>
        </w:numPr>
        <w:rPr>
          <w:rFonts w:cstheme="minorHAnsi"/>
        </w:rPr>
      </w:pPr>
      <w:r w:rsidRPr="00B41B66">
        <w:rPr>
          <w:rFonts w:cstheme="minorHAnsi"/>
        </w:rPr>
        <w:t>SW advised that a call out from Royal Stoke hospital for PPE eqpt led to responses from 74 companies in 24</w:t>
      </w:r>
      <w:r>
        <w:rPr>
          <w:rFonts w:cstheme="minorHAnsi"/>
        </w:rPr>
        <w:t xml:space="preserve"> hours. As a result, some surplus can be passed to Care Homes. </w:t>
      </w:r>
    </w:p>
    <w:p w14:paraId="464B3EF1" w14:textId="77777777" w:rsidR="00F55ACA" w:rsidRPr="00F55ACA" w:rsidRDefault="00F55ACA" w:rsidP="00F55ACA">
      <w:pPr>
        <w:pStyle w:val="ListParagraph"/>
        <w:rPr>
          <w:rFonts w:cstheme="minorHAnsi"/>
        </w:rPr>
      </w:pPr>
    </w:p>
    <w:p w14:paraId="74B864B8" w14:textId="1F35BF4D" w:rsidR="00F55ACA" w:rsidRDefault="00F55ACA" w:rsidP="00F55ACA">
      <w:pPr>
        <w:pStyle w:val="ListParagraph"/>
        <w:numPr>
          <w:ilvl w:val="0"/>
          <w:numId w:val="14"/>
        </w:numPr>
        <w:rPr>
          <w:rFonts w:cstheme="minorHAnsi"/>
        </w:rPr>
      </w:pPr>
      <w:r>
        <w:rPr>
          <w:rFonts w:cstheme="minorHAnsi"/>
        </w:rPr>
        <w:t>SW - A Growth Hub grant is available, via County Council Authorities, for recovery planning</w:t>
      </w:r>
      <w:r w:rsidR="001B23C4">
        <w:rPr>
          <w:rFonts w:cstheme="minorHAnsi"/>
        </w:rPr>
        <w:t xml:space="preserve"> &amp; to help apply for CBILS applications</w:t>
      </w:r>
      <w:r w:rsidRPr="00BE7690">
        <w:rPr>
          <w:rFonts w:cstheme="minorHAnsi"/>
        </w:rPr>
        <w:t>.</w:t>
      </w:r>
      <w:r>
        <w:rPr>
          <w:rFonts w:cstheme="minorHAnsi"/>
        </w:rPr>
        <w:t xml:space="preserve"> Chambers &amp; partnerships in Staffordshire had been stunning</w:t>
      </w:r>
      <w:r w:rsidR="001C0862">
        <w:rPr>
          <w:rFonts w:cstheme="minorHAnsi"/>
        </w:rPr>
        <w:t xml:space="preserve"> in their ability to support</w:t>
      </w:r>
      <w:r>
        <w:rPr>
          <w:rFonts w:cstheme="minorHAnsi"/>
        </w:rPr>
        <w:t>.</w:t>
      </w:r>
      <w:r w:rsidR="001B23C4">
        <w:rPr>
          <w:rFonts w:cstheme="minorHAnsi"/>
        </w:rPr>
        <w:t xml:space="preserve"> She praised N</w:t>
      </w:r>
      <w:r w:rsidR="001C0862">
        <w:rPr>
          <w:rFonts w:cstheme="minorHAnsi"/>
        </w:rPr>
        <w:t xml:space="preserve">icola </w:t>
      </w:r>
      <w:r w:rsidR="001B23C4">
        <w:rPr>
          <w:rFonts w:cstheme="minorHAnsi"/>
        </w:rPr>
        <w:t>K</w:t>
      </w:r>
      <w:r w:rsidR="001C0862">
        <w:rPr>
          <w:rFonts w:cstheme="minorHAnsi"/>
        </w:rPr>
        <w:t>ent &amp; her team</w:t>
      </w:r>
      <w:r w:rsidR="001B23C4">
        <w:rPr>
          <w:rFonts w:cstheme="minorHAnsi"/>
        </w:rPr>
        <w:t xml:space="preserve"> for t</w:t>
      </w:r>
      <w:r w:rsidR="001B23C4" w:rsidRPr="00BE7690">
        <w:rPr>
          <w:rFonts w:cstheme="minorHAnsi"/>
        </w:rPr>
        <w:t>he Growth Hub</w:t>
      </w:r>
      <w:r w:rsidR="001B23C4">
        <w:rPr>
          <w:rFonts w:cstheme="minorHAnsi"/>
        </w:rPr>
        <w:t xml:space="preserve">’s response at </w:t>
      </w:r>
      <w:r w:rsidR="001C0862">
        <w:rPr>
          <w:rFonts w:cstheme="minorHAnsi"/>
        </w:rPr>
        <w:t>this</w:t>
      </w:r>
      <w:r w:rsidR="001B23C4">
        <w:rPr>
          <w:rFonts w:cstheme="minorHAnsi"/>
        </w:rPr>
        <w:t xml:space="preserve"> </w:t>
      </w:r>
      <w:r w:rsidR="001B23C4" w:rsidRPr="00BE7690">
        <w:rPr>
          <w:rFonts w:cstheme="minorHAnsi"/>
        </w:rPr>
        <w:t xml:space="preserve">extremely </w:t>
      </w:r>
      <w:r w:rsidR="001B23C4">
        <w:rPr>
          <w:rFonts w:cstheme="minorHAnsi"/>
        </w:rPr>
        <w:t>hectic time.</w:t>
      </w:r>
    </w:p>
    <w:p w14:paraId="7B817011" w14:textId="77777777" w:rsidR="00F55ACA" w:rsidRPr="00F55ACA" w:rsidRDefault="00F55ACA" w:rsidP="00F55ACA">
      <w:pPr>
        <w:pStyle w:val="ListParagraph"/>
        <w:rPr>
          <w:rFonts w:cstheme="minorHAnsi"/>
        </w:rPr>
      </w:pPr>
    </w:p>
    <w:p w14:paraId="4D18AA54" w14:textId="623E21B9" w:rsidR="00F55ACA" w:rsidRDefault="000A2014" w:rsidP="00F55ACA">
      <w:pPr>
        <w:pStyle w:val="ListParagraph"/>
        <w:numPr>
          <w:ilvl w:val="0"/>
          <w:numId w:val="14"/>
        </w:numPr>
        <w:rPr>
          <w:rFonts w:cstheme="minorHAnsi"/>
        </w:rPr>
      </w:pPr>
      <w:r>
        <w:rPr>
          <w:rFonts w:cstheme="minorHAnsi"/>
        </w:rPr>
        <w:t xml:space="preserve">Cllr </w:t>
      </w:r>
      <w:r w:rsidR="00F55ACA">
        <w:rPr>
          <w:rFonts w:cstheme="minorHAnsi"/>
        </w:rPr>
        <w:t>PF advised that central Govt Grants had been received and 38% of applications</w:t>
      </w:r>
      <w:r w:rsidR="001B23C4">
        <w:rPr>
          <w:rFonts w:cstheme="minorHAnsi"/>
        </w:rPr>
        <w:t xml:space="preserve"> from 2294 eligible businesses in Stafford Borough</w:t>
      </w:r>
      <w:r w:rsidR="00F55ACA">
        <w:rPr>
          <w:rFonts w:cstheme="minorHAnsi"/>
        </w:rPr>
        <w:t xml:space="preserve"> had been paid out by 15</w:t>
      </w:r>
      <w:r w:rsidR="00F55ACA" w:rsidRPr="00F55ACA">
        <w:rPr>
          <w:rFonts w:cstheme="minorHAnsi"/>
          <w:vertAlign w:val="superscript"/>
        </w:rPr>
        <w:t>th</w:t>
      </w:r>
      <w:r w:rsidR="00F55ACA">
        <w:rPr>
          <w:rFonts w:cstheme="minorHAnsi"/>
        </w:rPr>
        <w:t xml:space="preserve"> April.</w:t>
      </w:r>
    </w:p>
    <w:p w14:paraId="22DCD8A0" w14:textId="77777777" w:rsidR="00A603A7" w:rsidRPr="00A603A7" w:rsidRDefault="00A603A7" w:rsidP="00A603A7">
      <w:pPr>
        <w:pStyle w:val="ListParagraph"/>
        <w:rPr>
          <w:rFonts w:cstheme="minorHAnsi"/>
        </w:rPr>
      </w:pPr>
    </w:p>
    <w:p w14:paraId="24065AF9" w14:textId="23575353" w:rsidR="00A603A7" w:rsidRDefault="00CE5E8F" w:rsidP="00F55ACA">
      <w:pPr>
        <w:pStyle w:val="ListParagraph"/>
        <w:numPr>
          <w:ilvl w:val="0"/>
          <w:numId w:val="14"/>
        </w:numPr>
        <w:rPr>
          <w:rFonts w:cstheme="minorHAnsi"/>
        </w:rPr>
      </w:pPr>
      <w:r>
        <w:rPr>
          <w:rFonts w:cstheme="minorHAnsi"/>
        </w:rPr>
        <w:t xml:space="preserve">Cllr </w:t>
      </w:r>
      <w:r w:rsidR="00A603A7">
        <w:rPr>
          <w:rFonts w:cstheme="minorHAnsi"/>
        </w:rPr>
        <w:t xml:space="preserve">JO advised that previous SSLEP work helped fund Tamworth Enterprise Centre, which in turn allowed a network of business contacts to be made &amp; contacted very quickly. 42% of their grant has been released to eligible businesses in Tamworth. </w:t>
      </w:r>
    </w:p>
    <w:p w14:paraId="4FADCAF6" w14:textId="77777777" w:rsidR="00A603A7" w:rsidRPr="00A603A7" w:rsidRDefault="00A603A7" w:rsidP="00A603A7">
      <w:pPr>
        <w:pStyle w:val="ListParagraph"/>
        <w:rPr>
          <w:rFonts w:cstheme="minorHAnsi"/>
        </w:rPr>
      </w:pPr>
    </w:p>
    <w:p w14:paraId="0826B300" w14:textId="22689233" w:rsidR="00A603A7" w:rsidRDefault="00A603A7" w:rsidP="00F55ACA">
      <w:pPr>
        <w:pStyle w:val="ListParagraph"/>
        <w:numPr>
          <w:ilvl w:val="0"/>
          <w:numId w:val="14"/>
        </w:numPr>
        <w:rPr>
          <w:rFonts w:cstheme="minorHAnsi"/>
        </w:rPr>
      </w:pPr>
      <w:r>
        <w:rPr>
          <w:rFonts w:cstheme="minorHAnsi"/>
        </w:rPr>
        <w:t>ST advised that whilst they are awaiting approx. 500 business grant applications, 800 have already been processed.</w:t>
      </w:r>
    </w:p>
    <w:p w14:paraId="577F0169" w14:textId="77777777" w:rsidR="00A603A7" w:rsidRPr="00A603A7" w:rsidRDefault="00A603A7" w:rsidP="00A603A7">
      <w:pPr>
        <w:pStyle w:val="ListParagraph"/>
        <w:rPr>
          <w:rFonts w:cstheme="minorHAnsi"/>
        </w:rPr>
      </w:pPr>
    </w:p>
    <w:p w14:paraId="52066957" w14:textId="6DE5CC61" w:rsidR="00A603A7" w:rsidRDefault="00A603A7" w:rsidP="002A2447">
      <w:pPr>
        <w:pStyle w:val="ListParagraph"/>
        <w:numPr>
          <w:ilvl w:val="0"/>
          <w:numId w:val="14"/>
        </w:numPr>
        <w:rPr>
          <w:rFonts w:cstheme="minorHAnsi"/>
        </w:rPr>
      </w:pPr>
      <w:r w:rsidRPr="00A603A7">
        <w:rPr>
          <w:rFonts w:cstheme="minorHAnsi"/>
        </w:rPr>
        <w:t>MA advised that Cheshire East Business Rates have been repaid without application, if they have been paid via DD. No forms to fill in. JL received payment within 7 days of application from his Authority. HA advises S-O-T website was easy &amp; payment was within 7 days. SW confirmed that Authorities are all working differently.</w:t>
      </w:r>
      <w:r>
        <w:rPr>
          <w:rFonts w:cstheme="minorHAnsi"/>
        </w:rPr>
        <w:t xml:space="preserve"> AW </w:t>
      </w:r>
      <w:r w:rsidR="001C0862">
        <w:rPr>
          <w:rFonts w:cstheme="minorHAnsi"/>
        </w:rPr>
        <w:t>praised local authorities for acting quickly</w:t>
      </w:r>
      <w:r>
        <w:rPr>
          <w:rFonts w:cstheme="minorHAnsi"/>
        </w:rPr>
        <w:t xml:space="preserve"> – main issues </w:t>
      </w:r>
      <w:r w:rsidR="001C0862">
        <w:rPr>
          <w:rFonts w:cstheme="minorHAnsi"/>
        </w:rPr>
        <w:t xml:space="preserve">arising </w:t>
      </w:r>
      <w:r>
        <w:rPr>
          <w:rFonts w:cstheme="minorHAnsi"/>
        </w:rPr>
        <w:t>are where applicants have perhaps not kep</w:t>
      </w:r>
      <w:r w:rsidR="006765DB">
        <w:rPr>
          <w:rFonts w:cstheme="minorHAnsi"/>
        </w:rPr>
        <w:t>t</w:t>
      </w:r>
      <w:r>
        <w:rPr>
          <w:rFonts w:cstheme="minorHAnsi"/>
        </w:rPr>
        <w:t xml:space="preserve"> </w:t>
      </w:r>
      <w:r w:rsidR="006765DB">
        <w:rPr>
          <w:rFonts w:cstheme="minorHAnsi"/>
        </w:rPr>
        <w:t>L</w:t>
      </w:r>
      <w:r>
        <w:rPr>
          <w:rFonts w:cstheme="minorHAnsi"/>
        </w:rPr>
        <w:t>ocal Authorities up to date on some details, so manual checks are then needed.</w:t>
      </w:r>
      <w:r w:rsidR="006765DB">
        <w:rPr>
          <w:rFonts w:cstheme="minorHAnsi"/>
        </w:rPr>
        <w:t xml:space="preserve"> AB added there’s a high proportions of SMEs in the area, who pay cash or online payments, so DD details are not necessarily held &amp; this slows things down.</w:t>
      </w:r>
    </w:p>
    <w:p w14:paraId="4285588A" w14:textId="77777777" w:rsidR="006765DB" w:rsidRPr="006765DB" w:rsidRDefault="006765DB" w:rsidP="006765DB">
      <w:pPr>
        <w:pStyle w:val="ListParagraph"/>
        <w:rPr>
          <w:rFonts w:cstheme="minorHAnsi"/>
        </w:rPr>
      </w:pPr>
    </w:p>
    <w:p w14:paraId="5FD67CF9" w14:textId="7A623F94" w:rsidR="006765DB" w:rsidRDefault="006765DB" w:rsidP="002A2447">
      <w:pPr>
        <w:pStyle w:val="ListParagraph"/>
        <w:numPr>
          <w:ilvl w:val="0"/>
          <w:numId w:val="14"/>
        </w:numPr>
        <w:rPr>
          <w:rFonts w:cstheme="minorHAnsi"/>
        </w:rPr>
      </w:pPr>
      <w:r>
        <w:rPr>
          <w:rFonts w:cstheme="minorHAnsi"/>
        </w:rPr>
        <w:t>MA asked how the LEP can help where banks cannot. Some banks are not helping smaller businesses. Rishi Sunak commented a week ago, so awareness is there. JL confirmed mixed responses from various banks received. AW confirmed it’s known, but other than anecdotal stories, she would welcome specific examples which can be fed into BEIS.</w:t>
      </w:r>
    </w:p>
    <w:p w14:paraId="505F0B10" w14:textId="77777777" w:rsidR="006765DB" w:rsidRPr="006765DB" w:rsidRDefault="006765DB" w:rsidP="006765DB">
      <w:pPr>
        <w:pStyle w:val="ListParagraph"/>
        <w:rPr>
          <w:rFonts w:cstheme="minorHAnsi"/>
        </w:rPr>
      </w:pPr>
    </w:p>
    <w:p w14:paraId="3790C1AE" w14:textId="46DF2D3D" w:rsidR="006765DB" w:rsidRPr="001C0862" w:rsidRDefault="006765DB" w:rsidP="002A2447">
      <w:pPr>
        <w:pStyle w:val="ListParagraph"/>
        <w:numPr>
          <w:ilvl w:val="0"/>
          <w:numId w:val="14"/>
        </w:numPr>
        <w:rPr>
          <w:rFonts w:cstheme="minorHAnsi"/>
        </w:rPr>
      </w:pPr>
      <w:r w:rsidRPr="001C0862">
        <w:rPr>
          <w:rFonts w:cstheme="minorHAnsi"/>
        </w:rPr>
        <w:t xml:space="preserve">PA advised </w:t>
      </w:r>
      <w:r w:rsidR="0067102C" w:rsidRPr="001C0862">
        <w:rPr>
          <w:rFonts w:cstheme="minorHAnsi"/>
        </w:rPr>
        <w:t>that Stafford</w:t>
      </w:r>
      <w:r w:rsidR="001C0862">
        <w:rPr>
          <w:rFonts w:cstheme="minorHAnsi"/>
        </w:rPr>
        <w:t>shire County Council’</w:t>
      </w:r>
      <w:r w:rsidR="0067102C" w:rsidRPr="001C0862">
        <w:rPr>
          <w:rFonts w:cstheme="minorHAnsi"/>
        </w:rPr>
        <w:t xml:space="preserve">s </w:t>
      </w:r>
      <w:r w:rsidRPr="001C0862">
        <w:rPr>
          <w:rFonts w:cstheme="minorHAnsi"/>
        </w:rPr>
        <w:t>£</w:t>
      </w:r>
      <w:r w:rsidR="001C0862">
        <w:rPr>
          <w:rFonts w:cstheme="minorHAnsi"/>
        </w:rPr>
        <w:t xml:space="preserve">500,000 </w:t>
      </w:r>
      <w:r w:rsidRPr="001C0862">
        <w:rPr>
          <w:rFonts w:cstheme="minorHAnsi"/>
        </w:rPr>
        <w:t>Grant Fund will be allocated now</w:t>
      </w:r>
      <w:r w:rsidR="001C0862">
        <w:rPr>
          <w:rFonts w:cstheme="minorHAnsi"/>
        </w:rPr>
        <w:t>. Designed to catch businesses that are falling between the gaps, the</w:t>
      </w:r>
      <w:r w:rsidR="0067102C" w:rsidRPr="001C0862">
        <w:rPr>
          <w:rFonts w:cstheme="minorHAnsi"/>
        </w:rPr>
        <w:t xml:space="preserve"> ethos being that </w:t>
      </w:r>
      <w:r w:rsidRPr="001C0862">
        <w:rPr>
          <w:rFonts w:cstheme="minorHAnsi"/>
        </w:rPr>
        <w:t xml:space="preserve">money can be recovered later by saving businesses now. </w:t>
      </w:r>
      <w:r w:rsidR="001C0862">
        <w:rPr>
          <w:rFonts w:cstheme="minorHAnsi"/>
        </w:rPr>
        <w:t xml:space="preserve">Longer term - </w:t>
      </w:r>
      <w:r w:rsidRPr="001C0862">
        <w:rPr>
          <w:rFonts w:cstheme="minorHAnsi"/>
        </w:rPr>
        <w:t>How do we get people to use initiative, aspirational, entrepreneurial, take risks</w:t>
      </w:r>
      <w:r w:rsidR="002A2447" w:rsidRPr="001C0862">
        <w:rPr>
          <w:rFonts w:cstheme="minorHAnsi"/>
        </w:rPr>
        <w:t>?</w:t>
      </w:r>
      <w:r w:rsidRPr="001C0862">
        <w:rPr>
          <w:rFonts w:cstheme="minorHAnsi"/>
        </w:rPr>
        <w:t xml:space="preserve"> </w:t>
      </w:r>
      <w:r w:rsidR="002A2447" w:rsidRPr="001C0862">
        <w:rPr>
          <w:rFonts w:cstheme="minorHAnsi"/>
        </w:rPr>
        <w:t xml:space="preserve">These ideas can then </w:t>
      </w:r>
      <w:r w:rsidRPr="001C0862">
        <w:rPr>
          <w:rFonts w:cstheme="minorHAnsi"/>
        </w:rPr>
        <w:t>carry forward into the Recovery &amp; Renewal stage</w:t>
      </w:r>
      <w:r w:rsidR="0067102C" w:rsidRPr="001C0862">
        <w:rPr>
          <w:rFonts w:cstheme="minorHAnsi"/>
        </w:rPr>
        <w:t>s</w:t>
      </w:r>
      <w:r w:rsidRPr="001C0862">
        <w:rPr>
          <w:rFonts w:cstheme="minorHAnsi"/>
        </w:rPr>
        <w:t>.</w:t>
      </w:r>
    </w:p>
    <w:p w14:paraId="1B50DEE3" w14:textId="77777777" w:rsidR="006765DB" w:rsidRPr="006765DB" w:rsidRDefault="006765DB" w:rsidP="006765DB">
      <w:pPr>
        <w:pStyle w:val="ListParagraph"/>
        <w:rPr>
          <w:rFonts w:cstheme="minorHAnsi"/>
        </w:rPr>
      </w:pPr>
    </w:p>
    <w:p w14:paraId="3B327F77" w14:textId="553C2161" w:rsidR="006765DB" w:rsidRDefault="006765DB" w:rsidP="002A2447">
      <w:pPr>
        <w:pStyle w:val="ListParagraph"/>
        <w:numPr>
          <w:ilvl w:val="0"/>
          <w:numId w:val="14"/>
        </w:numPr>
        <w:rPr>
          <w:rFonts w:cstheme="minorHAnsi"/>
        </w:rPr>
      </w:pPr>
      <w:r>
        <w:rPr>
          <w:rFonts w:cstheme="minorHAnsi"/>
        </w:rPr>
        <w:t xml:space="preserve">AR </w:t>
      </w:r>
      <w:r w:rsidR="002A2447">
        <w:rPr>
          <w:rFonts w:cstheme="minorHAnsi"/>
        </w:rPr>
        <w:t xml:space="preserve">invited ideas for </w:t>
      </w:r>
      <w:r w:rsidR="002A2447" w:rsidRPr="002A2447">
        <w:rPr>
          <w:rFonts w:cstheme="minorHAnsi"/>
        </w:rPr>
        <w:t>Recovery &amp; Renewal</w:t>
      </w:r>
      <w:r w:rsidR="002A2447">
        <w:rPr>
          <w:rFonts w:cstheme="minorHAnsi"/>
        </w:rPr>
        <w:t>. It has cost £1/4 trillion to freeze the economy – how do we defrost it?</w:t>
      </w:r>
      <w:r w:rsidR="001C0862">
        <w:rPr>
          <w:rFonts w:cstheme="minorHAnsi"/>
        </w:rPr>
        <w:t xml:space="preserve"> Points raised included:</w:t>
      </w:r>
    </w:p>
    <w:p w14:paraId="1F1BB8ED" w14:textId="77777777" w:rsidR="004E7E26" w:rsidRPr="004E7E26" w:rsidRDefault="004E7E26" w:rsidP="004E7E26">
      <w:pPr>
        <w:pStyle w:val="ListParagraph"/>
        <w:rPr>
          <w:rFonts w:cstheme="minorHAnsi"/>
        </w:rPr>
      </w:pPr>
    </w:p>
    <w:p w14:paraId="5A132B8B" w14:textId="178DE2F5" w:rsidR="001C0862" w:rsidRPr="004E7E26" w:rsidRDefault="004E7E26" w:rsidP="004E7E26">
      <w:pPr>
        <w:pStyle w:val="ListParagraph"/>
        <w:numPr>
          <w:ilvl w:val="0"/>
          <w:numId w:val="32"/>
        </w:numPr>
        <w:spacing w:after="0" w:line="240" w:lineRule="auto"/>
        <w:rPr>
          <w:rFonts w:cstheme="minorHAnsi"/>
        </w:rPr>
      </w:pPr>
      <w:r w:rsidRPr="004E7E26">
        <w:rPr>
          <w:rFonts w:cstheme="minorHAnsi"/>
        </w:rPr>
        <w:lastRenderedPageBreak/>
        <w:t>S</w:t>
      </w:r>
      <w:r w:rsidR="002A2447" w:rsidRPr="004E7E26">
        <w:rPr>
          <w:rFonts w:cstheme="minorHAnsi"/>
        </w:rPr>
        <w:t xml:space="preserve">chools returning </w:t>
      </w:r>
      <w:r w:rsidR="001C0862" w:rsidRPr="004E7E26">
        <w:rPr>
          <w:rFonts w:cstheme="minorHAnsi"/>
        </w:rPr>
        <w:t>is</w:t>
      </w:r>
      <w:r w:rsidR="002A2447" w:rsidRPr="004E7E26">
        <w:rPr>
          <w:rFonts w:cstheme="minorHAnsi"/>
        </w:rPr>
        <w:t xml:space="preserve"> key</w:t>
      </w:r>
      <w:r w:rsidR="001C0862" w:rsidRPr="004E7E26">
        <w:rPr>
          <w:rFonts w:cstheme="minorHAnsi"/>
        </w:rPr>
        <w:t xml:space="preserve">, </w:t>
      </w:r>
      <w:r w:rsidR="002A2447" w:rsidRPr="004E7E26">
        <w:rPr>
          <w:rFonts w:cstheme="minorHAnsi"/>
        </w:rPr>
        <w:t>releas</w:t>
      </w:r>
      <w:r w:rsidR="001C0862" w:rsidRPr="004E7E26">
        <w:rPr>
          <w:rFonts w:cstheme="minorHAnsi"/>
        </w:rPr>
        <w:t>ing</w:t>
      </w:r>
      <w:r w:rsidR="002A2447" w:rsidRPr="004E7E26">
        <w:rPr>
          <w:rFonts w:cstheme="minorHAnsi"/>
        </w:rPr>
        <w:t xml:space="preserve"> workforce from childcare commitments</w:t>
      </w:r>
    </w:p>
    <w:p w14:paraId="6F6EB852" w14:textId="52A273ED" w:rsidR="004E7E26" w:rsidRPr="004E7E26" w:rsidRDefault="002A2447" w:rsidP="004E7E26">
      <w:pPr>
        <w:pStyle w:val="ListParagraph"/>
        <w:numPr>
          <w:ilvl w:val="0"/>
          <w:numId w:val="32"/>
        </w:numPr>
        <w:spacing w:after="0" w:line="240" w:lineRule="auto"/>
        <w:rPr>
          <w:rFonts w:cstheme="minorHAnsi"/>
        </w:rPr>
      </w:pPr>
      <w:r w:rsidRPr="004E7E26">
        <w:rPr>
          <w:rFonts w:cstheme="minorHAnsi"/>
        </w:rPr>
        <w:t>kicks star</w:t>
      </w:r>
      <w:r w:rsidR="004E7E26" w:rsidRPr="004E7E26">
        <w:rPr>
          <w:rFonts w:cstheme="minorHAnsi"/>
        </w:rPr>
        <w:t>t</w:t>
      </w:r>
      <w:r w:rsidRPr="004E7E26">
        <w:rPr>
          <w:rFonts w:cstheme="minorHAnsi"/>
        </w:rPr>
        <w:t xml:space="preserve"> travel, use of </w:t>
      </w:r>
      <w:r w:rsidR="004E7E26" w:rsidRPr="004E7E26">
        <w:rPr>
          <w:rFonts w:cstheme="minorHAnsi"/>
        </w:rPr>
        <w:t>public transport</w:t>
      </w:r>
    </w:p>
    <w:p w14:paraId="066526C5" w14:textId="2EBF0E8C" w:rsidR="004E7E26" w:rsidRPr="004E7E26" w:rsidRDefault="004E7E26" w:rsidP="004E7E26">
      <w:pPr>
        <w:pStyle w:val="ListParagraph"/>
        <w:numPr>
          <w:ilvl w:val="0"/>
          <w:numId w:val="32"/>
        </w:numPr>
        <w:spacing w:after="0" w:line="240" w:lineRule="auto"/>
        <w:rPr>
          <w:rFonts w:cstheme="minorHAnsi"/>
        </w:rPr>
      </w:pPr>
      <w:r w:rsidRPr="004E7E26">
        <w:rPr>
          <w:rFonts w:cstheme="minorHAnsi"/>
        </w:rPr>
        <w:t xml:space="preserve">Basis upon which </w:t>
      </w:r>
      <w:r w:rsidR="00520088" w:rsidRPr="004E7E26">
        <w:rPr>
          <w:rFonts w:cstheme="minorHAnsi"/>
        </w:rPr>
        <w:t>PPE &amp; testing be needed?</w:t>
      </w:r>
    </w:p>
    <w:p w14:paraId="25E28531" w14:textId="77777777" w:rsidR="004E7E26" w:rsidRDefault="00520088" w:rsidP="004E7E26">
      <w:pPr>
        <w:pStyle w:val="ListParagraph"/>
        <w:numPr>
          <w:ilvl w:val="0"/>
          <w:numId w:val="32"/>
        </w:numPr>
        <w:spacing w:after="0" w:line="240" w:lineRule="auto"/>
        <w:rPr>
          <w:rFonts w:cstheme="minorHAnsi"/>
        </w:rPr>
      </w:pPr>
      <w:r w:rsidRPr="004E7E26">
        <w:rPr>
          <w:rFonts w:cstheme="minorHAnsi"/>
        </w:rPr>
        <w:t>Re-opening recycling centres,</w:t>
      </w:r>
    </w:p>
    <w:p w14:paraId="05AEA2CD" w14:textId="1656F8B0" w:rsidR="002A2447" w:rsidRPr="004E7E26" w:rsidRDefault="004E7E26" w:rsidP="004E7E26">
      <w:pPr>
        <w:pStyle w:val="ListParagraph"/>
        <w:numPr>
          <w:ilvl w:val="0"/>
          <w:numId w:val="32"/>
        </w:numPr>
        <w:spacing w:after="0" w:line="240" w:lineRule="auto"/>
        <w:rPr>
          <w:rFonts w:cstheme="minorHAnsi"/>
        </w:rPr>
      </w:pPr>
      <w:r>
        <w:rPr>
          <w:rFonts w:cstheme="minorHAnsi"/>
        </w:rPr>
        <w:t xml:space="preserve">Re-opening </w:t>
      </w:r>
      <w:r w:rsidR="00520088" w:rsidRPr="004E7E26">
        <w:rPr>
          <w:rFonts w:cstheme="minorHAnsi"/>
        </w:rPr>
        <w:t xml:space="preserve">large manufactures and the knock effect on supply chain &amp; logistics. </w:t>
      </w:r>
    </w:p>
    <w:p w14:paraId="7267A16F" w14:textId="77777777" w:rsidR="00520088" w:rsidRPr="00520088" w:rsidRDefault="00520088" w:rsidP="00520088">
      <w:pPr>
        <w:pStyle w:val="ListParagraph"/>
        <w:rPr>
          <w:rFonts w:cstheme="minorHAnsi"/>
        </w:rPr>
      </w:pPr>
    </w:p>
    <w:p w14:paraId="0091BF61" w14:textId="4A257B49" w:rsidR="00520088" w:rsidRDefault="00520088" w:rsidP="002A2447">
      <w:pPr>
        <w:pStyle w:val="ListParagraph"/>
        <w:numPr>
          <w:ilvl w:val="0"/>
          <w:numId w:val="14"/>
        </w:numPr>
        <w:rPr>
          <w:rFonts w:cstheme="minorHAnsi"/>
        </w:rPr>
      </w:pPr>
      <w:r>
        <w:rPr>
          <w:rFonts w:cstheme="minorHAnsi"/>
        </w:rPr>
        <w:t xml:space="preserve">JL suggests progressing with 5G, repositioning &amp; renewing applications so we’re at the front of the line &amp; prepared when restrictions are lifted. </w:t>
      </w:r>
      <w:r w:rsidR="00CE5E8F">
        <w:rPr>
          <w:rFonts w:cstheme="minorHAnsi"/>
        </w:rPr>
        <w:t>P</w:t>
      </w:r>
      <w:r>
        <w:rPr>
          <w:rFonts w:cstheme="minorHAnsi"/>
        </w:rPr>
        <w:t>ick up new businesses &amp; nurture these.</w:t>
      </w:r>
    </w:p>
    <w:p w14:paraId="01F4399F" w14:textId="77777777" w:rsidR="00520088" w:rsidRPr="00520088" w:rsidRDefault="00520088" w:rsidP="00520088">
      <w:pPr>
        <w:pStyle w:val="ListParagraph"/>
        <w:rPr>
          <w:rFonts w:cstheme="minorHAnsi"/>
        </w:rPr>
      </w:pPr>
    </w:p>
    <w:p w14:paraId="2FC711F8" w14:textId="25C77500" w:rsidR="00520088" w:rsidRPr="000A2014" w:rsidRDefault="00520088" w:rsidP="00E978BA">
      <w:pPr>
        <w:pStyle w:val="ListParagraph"/>
        <w:numPr>
          <w:ilvl w:val="0"/>
          <w:numId w:val="14"/>
        </w:numPr>
        <w:rPr>
          <w:rFonts w:cstheme="minorHAnsi"/>
        </w:rPr>
      </w:pPr>
      <w:r w:rsidRPr="000A2014">
        <w:rPr>
          <w:rFonts w:cstheme="minorHAnsi"/>
        </w:rPr>
        <w:t>TM – problem or opportunity with future workforce, with youngsters finishing school &amp; HEs</w:t>
      </w:r>
      <w:r w:rsidR="00ED4ABF">
        <w:rPr>
          <w:rFonts w:cstheme="minorHAnsi"/>
        </w:rPr>
        <w:t>,</w:t>
      </w:r>
      <w:r w:rsidRPr="000A2014">
        <w:rPr>
          <w:rFonts w:cstheme="minorHAnsi"/>
        </w:rPr>
        <w:t xml:space="preserve"> having no jobs to go to. Can we utilise this readily available workforce? A 2</w:t>
      </w:r>
      <w:r w:rsidRPr="000A2014">
        <w:rPr>
          <w:rFonts w:cstheme="minorHAnsi"/>
          <w:vertAlign w:val="superscript"/>
        </w:rPr>
        <w:t>nd</w:t>
      </w:r>
      <w:r w:rsidRPr="000A2014">
        <w:rPr>
          <w:rFonts w:cstheme="minorHAnsi"/>
        </w:rPr>
        <w:t xml:space="preserve"> wave of Covid-19 is expected from Public Health England later in the year (Autumn), so economy may need pausing again. </w:t>
      </w:r>
      <w:r w:rsidR="000A2014" w:rsidRPr="000A2014">
        <w:rPr>
          <w:rFonts w:cstheme="minorHAnsi"/>
        </w:rPr>
        <w:t xml:space="preserve">AR noted </w:t>
      </w:r>
      <w:r w:rsidR="000A2014">
        <w:rPr>
          <w:rFonts w:cstheme="minorHAnsi"/>
        </w:rPr>
        <w:t>l</w:t>
      </w:r>
      <w:r w:rsidRPr="000A2014">
        <w:rPr>
          <w:rFonts w:cstheme="minorHAnsi"/>
        </w:rPr>
        <w:t xml:space="preserve">earning organisations can help Furloughed people to attend training courses 5-6 weeks still available if furlough is lifted at end of May. </w:t>
      </w:r>
    </w:p>
    <w:p w14:paraId="532494F2" w14:textId="77777777" w:rsidR="00520088" w:rsidRPr="00520088" w:rsidRDefault="00520088" w:rsidP="00520088">
      <w:pPr>
        <w:pStyle w:val="ListParagraph"/>
        <w:rPr>
          <w:rFonts w:cstheme="minorHAnsi"/>
        </w:rPr>
      </w:pPr>
    </w:p>
    <w:p w14:paraId="551CF660" w14:textId="1AF785B9" w:rsidR="00520088" w:rsidRDefault="00520088" w:rsidP="002A2447">
      <w:pPr>
        <w:pStyle w:val="ListParagraph"/>
        <w:numPr>
          <w:ilvl w:val="0"/>
          <w:numId w:val="14"/>
        </w:numPr>
        <w:rPr>
          <w:rFonts w:cstheme="minorHAnsi"/>
        </w:rPr>
      </w:pPr>
      <w:r>
        <w:rPr>
          <w:rFonts w:cstheme="minorHAnsi"/>
        </w:rPr>
        <w:t>AB stated that Stoke CC’s recovery plan is in formation: Economy; Social Care &amp; Health and Re-operationalising. DFT have stopped all but the Transforming Cities Fund</w:t>
      </w:r>
      <w:r w:rsidR="00E17735">
        <w:rPr>
          <w:rFonts w:cstheme="minorHAnsi"/>
        </w:rPr>
        <w:t>, so as a LEP we need clarity on what will be considered</w:t>
      </w:r>
      <w:r w:rsidR="00CE5E8F">
        <w:rPr>
          <w:rFonts w:cstheme="minorHAnsi"/>
        </w:rPr>
        <w:t>,</w:t>
      </w:r>
      <w:r w:rsidR="00E17735">
        <w:rPr>
          <w:rFonts w:cstheme="minorHAnsi"/>
        </w:rPr>
        <w:t xml:space="preserve"> to avoid spending time on issues which won’t be carried forward.</w:t>
      </w:r>
    </w:p>
    <w:p w14:paraId="777521EF" w14:textId="77777777" w:rsidR="00E17735" w:rsidRPr="00E17735" w:rsidRDefault="00E17735" w:rsidP="00E17735">
      <w:pPr>
        <w:pStyle w:val="ListParagraph"/>
        <w:rPr>
          <w:rFonts w:cstheme="minorHAnsi"/>
        </w:rPr>
      </w:pPr>
    </w:p>
    <w:p w14:paraId="55800E49" w14:textId="3B8C2F3A" w:rsidR="00E17735" w:rsidRPr="000A2014" w:rsidRDefault="00E17735" w:rsidP="00E978BA">
      <w:pPr>
        <w:pStyle w:val="ListParagraph"/>
        <w:numPr>
          <w:ilvl w:val="0"/>
          <w:numId w:val="14"/>
        </w:numPr>
        <w:rPr>
          <w:rFonts w:cstheme="minorHAnsi"/>
        </w:rPr>
      </w:pPr>
      <w:r w:rsidRPr="000A2014">
        <w:rPr>
          <w:rFonts w:cstheme="minorHAnsi"/>
        </w:rPr>
        <w:t>SB asked where economic strain is &amp; link this back to underspent funds to address these areas. What lobbying should we be making nationally to support our businesses?</w:t>
      </w:r>
      <w:r w:rsidR="000A2014" w:rsidRPr="000A2014">
        <w:rPr>
          <w:rFonts w:cstheme="minorHAnsi"/>
        </w:rPr>
        <w:t xml:space="preserve"> </w:t>
      </w:r>
      <w:r w:rsidRPr="000A2014">
        <w:rPr>
          <w:rFonts w:cstheme="minorHAnsi"/>
        </w:rPr>
        <w:t xml:space="preserve">AR advised that LEP are working with County &amp; City to obtain data. </w:t>
      </w:r>
    </w:p>
    <w:p w14:paraId="7EF600F4" w14:textId="77777777" w:rsidR="00E17735" w:rsidRPr="00E17735" w:rsidRDefault="00E17735" w:rsidP="00E17735">
      <w:pPr>
        <w:pStyle w:val="ListParagraph"/>
        <w:rPr>
          <w:rFonts w:cstheme="minorHAnsi"/>
        </w:rPr>
      </w:pPr>
    </w:p>
    <w:p w14:paraId="38506315" w14:textId="0BFCA721" w:rsidR="00E17735" w:rsidRDefault="00E17735" w:rsidP="002A2447">
      <w:pPr>
        <w:pStyle w:val="ListParagraph"/>
        <w:numPr>
          <w:ilvl w:val="0"/>
          <w:numId w:val="14"/>
        </w:numPr>
        <w:rPr>
          <w:rFonts w:cstheme="minorHAnsi"/>
        </w:rPr>
      </w:pPr>
      <w:r>
        <w:rPr>
          <w:rFonts w:cstheme="minorHAnsi"/>
        </w:rPr>
        <w:t>SW – A good questionnaire has its uses, but timing needs to be right. Presently responses might be angry, or data from businesses which are working might not be forthcoming, due to feeling guilty. Once furlough &amp; self-employed payments have begun the timing may be better.</w:t>
      </w:r>
    </w:p>
    <w:p w14:paraId="2ECA290A" w14:textId="77777777" w:rsidR="00E17735" w:rsidRPr="00E17735" w:rsidRDefault="00E17735" w:rsidP="00E17735">
      <w:pPr>
        <w:pStyle w:val="ListParagraph"/>
        <w:rPr>
          <w:rFonts w:cstheme="minorHAnsi"/>
        </w:rPr>
      </w:pPr>
    </w:p>
    <w:p w14:paraId="28E686B2" w14:textId="266E6833" w:rsidR="00E17735" w:rsidRDefault="000A2014" w:rsidP="002A2447">
      <w:pPr>
        <w:pStyle w:val="ListParagraph"/>
        <w:numPr>
          <w:ilvl w:val="0"/>
          <w:numId w:val="14"/>
        </w:numPr>
        <w:rPr>
          <w:rFonts w:cstheme="minorHAnsi"/>
        </w:rPr>
      </w:pPr>
      <w:r>
        <w:rPr>
          <w:rFonts w:cstheme="minorHAnsi"/>
        </w:rPr>
        <w:t xml:space="preserve">Cllr </w:t>
      </w:r>
      <w:r w:rsidR="00E17735">
        <w:rPr>
          <w:rFonts w:cstheme="minorHAnsi"/>
        </w:rPr>
        <w:t>PF pointed out that loss of income into Local Authorities</w:t>
      </w:r>
      <w:r w:rsidR="008617B3">
        <w:rPr>
          <w:rFonts w:cstheme="minorHAnsi"/>
        </w:rPr>
        <w:t xml:space="preserve"> now</w:t>
      </w:r>
      <w:r w:rsidR="00E17735">
        <w:rPr>
          <w:rFonts w:cstheme="minorHAnsi"/>
        </w:rPr>
        <w:t xml:space="preserve"> </w:t>
      </w:r>
      <w:r w:rsidR="008617B3">
        <w:rPr>
          <w:rFonts w:cstheme="minorHAnsi"/>
        </w:rPr>
        <w:t>could</w:t>
      </w:r>
      <w:r w:rsidR="00E17735">
        <w:rPr>
          <w:rFonts w:cstheme="minorHAnsi"/>
        </w:rPr>
        <w:t xml:space="preserve"> mean a weakened ability to help businesses later.</w:t>
      </w:r>
      <w:r w:rsidR="00145EF3">
        <w:rPr>
          <w:rFonts w:cstheme="minorHAnsi"/>
        </w:rPr>
        <w:t xml:space="preserve"> Figures have been submitted to Govt.</w:t>
      </w:r>
    </w:p>
    <w:p w14:paraId="3D317CA9" w14:textId="77777777" w:rsidR="008617B3" w:rsidRPr="008617B3" w:rsidRDefault="008617B3" w:rsidP="008617B3">
      <w:pPr>
        <w:pStyle w:val="ListParagraph"/>
        <w:rPr>
          <w:rFonts w:cstheme="minorHAnsi"/>
        </w:rPr>
      </w:pPr>
    </w:p>
    <w:p w14:paraId="402DEEDD" w14:textId="1407FEBE" w:rsidR="008617B3" w:rsidRDefault="00CE5E8F" w:rsidP="002A2447">
      <w:pPr>
        <w:pStyle w:val="ListParagraph"/>
        <w:numPr>
          <w:ilvl w:val="0"/>
          <w:numId w:val="14"/>
        </w:numPr>
        <w:rPr>
          <w:rFonts w:cstheme="minorHAnsi"/>
        </w:rPr>
      </w:pPr>
      <w:r>
        <w:rPr>
          <w:rFonts w:cstheme="minorHAnsi"/>
        </w:rPr>
        <w:t xml:space="preserve">Cllr </w:t>
      </w:r>
      <w:r w:rsidR="008617B3">
        <w:rPr>
          <w:rFonts w:cstheme="minorHAnsi"/>
        </w:rPr>
        <w:t xml:space="preserve">ST </w:t>
      </w:r>
      <w:r w:rsidR="000A2014">
        <w:rPr>
          <w:rFonts w:cstheme="minorHAnsi"/>
        </w:rPr>
        <w:t xml:space="preserve">noted </w:t>
      </w:r>
      <w:r w:rsidR="008617B3">
        <w:rPr>
          <w:rFonts w:cstheme="minorHAnsi"/>
        </w:rPr>
        <w:t>LEP support is needed to realign proposals for Town Deals</w:t>
      </w:r>
      <w:r w:rsidR="00145EF3">
        <w:rPr>
          <w:rFonts w:cstheme="minorHAnsi"/>
        </w:rPr>
        <w:t>, as supported by MHCLG</w:t>
      </w:r>
      <w:r w:rsidR="008617B3">
        <w:rPr>
          <w:rFonts w:cstheme="minorHAnsi"/>
        </w:rPr>
        <w:t xml:space="preserve">. Now is not the time to necessarily look at growth, but recovery of existing town centre </w:t>
      </w:r>
      <w:r w:rsidR="00145EF3">
        <w:rPr>
          <w:rFonts w:cstheme="minorHAnsi"/>
        </w:rPr>
        <w:t xml:space="preserve">&amp; other small </w:t>
      </w:r>
      <w:r w:rsidR="008617B3">
        <w:rPr>
          <w:rFonts w:cstheme="minorHAnsi"/>
        </w:rPr>
        <w:t xml:space="preserve">businesses. Can </w:t>
      </w:r>
      <w:r w:rsidR="00145EF3">
        <w:rPr>
          <w:rFonts w:cstheme="minorHAnsi"/>
        </w:rPr>
        <w:t>L</w:t>
      </w:r>
      <w:r w:rsidR="008617B3">
        <w:rPr>
          <w:rFonts w:cstheme="minorHAnsi"/>
        </w:rPr>
        <w:t xml:space="preserve">EP </w:t>
      </w:r>
      <w:r w:rsidR="00145EF3">
        <w:rPr>
          <w:rFonts w:cstheme="minorHAnsi"/>
        </w:rPr>
        <w:t xml:space="preserve">realign thinking towards </w:t>
      </w:r>
      <w:r w:rsidR="008617B3">
        <w:rPr>
          <w:rFonts w:cstheme="minorHAnsi"/>
        </w:rPr>
        <w:t>match-fund</w:t>
      </w:r>
      <w:r w:rsidR="00145EF3">
        <w:rPr>
          <w:rFonts w:cstheme="minorHAnsi"/>
        </w:rPr>
        <w:t xml:space="preserve"> proposals? </w:t>
      </w:r>
      <w:r w:rsidR="008617B3">
        <w:rPr>
          <w:rFonts w:cstheme="minorHAnsi"/>
        </w:rPr>
        <w:t>£25</w:t>
      </w:r>
      <w:r w:rsidR="00145EF3">
        <w:rPr>
          <w:rFonts w:cstheme="minorHAnsi"/>
        </w:rPr>
        <w:t xml:space="preserve">m is potentially available </w:t>
      </w:r>
      <w:r w:rsidR="000A2014">
        <w:rPr>
          <w:rFonts w:cstheme="minorHAnsi"/>
        </w:rPr>
        <w:t xml:space="preserve">for each Town Deal </w:t>
      </w:r>
      <w:r w:rsidR="00145EF3">
        <w:rPr>
          <w:rFonts w:cstheme="minorHAnsi"/>
        </w:rPr>
        <w:t>&amp; to match fund this amount could provide opportunities for Newcastle &amp; Kidsgrove.</w:t>
      </w:r>
    </w:p>
    <w:p w14:paraId="0D3CD81A" w14:textId="77777777" w:rsidR="00145EF3" w:rsidRPr="00145EF3" w:rsidRDefault="00145EF3" w:rsidP="00145EF3">
      <w:pPr>
        <w:pStyle w:val="ListParagraph"/>
        <w:rPr>
          <w:rFonts w:cstheme="minorHAnsi"/>
        </w:rPr>
      </w:pPr>
    </w:p>
    <w:p w14:paraId="4995A737" w14:textId="71AF9AF3" w:rsidR="00145EF3" w:rsidRDefault="00CE5E8F" w:rsidP="002A2447">
      <w:pPr>
        <w:pStyle w:val="ListParagraph"/>
        <w:numPr>
          <w:ilvl w:val="0"/>
          <w:numId w:val="14"/>
        </w:numPr>
        <w:rPr>
          <w:rFonts w:cstheme="minorHAnsi"/>
        </w:rPr>
      </w:pPr>
      <w:r>
        <w:rPr>
          <w:rFonts w:cstheme="minorHAnsi"/>
        </w:rPr>
        <w:t xml:space="preserve">Cllr </w:t>
      </w:r>
      <w:r w:rsidR="00145EF3">
        <w:rPr>
          <w:rFonts w:cstheme="minorHAnsi"/>
        </w:rPr>
        <w:t xml:space="preserve">PA </w:t>
      </w:r>
      <w:r w:rsidR="000A2014">
        <w:rPr>
          <w:rFonts w:cstheme="minorHAnsi"/>
        </w:rPr>
        <w:t>noted e</w:t>
      </w:r>
      <w:r w:rsidR="00145EF3">
        <w:rPr>
          <w:rFonts w:cstheme="minorHAnsi"/>
        </w:rPr>
        <w:t xml:space="preserve">xtension of Town Deals across Staffordshire is key. Digital thread seam runs through; meeting travel time has been removed &amp; online learning, will things which have stopped need to be revised? Might people continue to support small independent shops &amp; move away from supermarkets? </w:t>
      </w:r>
    </w:p>
    <w:p w14:paraId="1E323057" w14:textId="77777777" w:rsidR="00145EF3" w:rsidRPr="006765DB" w:rsidRDefault="00145EF3" w:rsidP="00145EF3">
      <w:pPr>
        <w:pStyle w:val="ListParagraph"/>
        <w:rPr>
          <w:rFonts w:cstheme="minorHAnsi"/>
        </w:rPr>
      </w:pPr>
    </w:p>
    <w:p w14:paraId="6FF21330" w14:textId="723DC4E6" w:rsidR="00CB217A" w:rsidRDefault="00145EF3" w:rsidP="00145EF3">
      <w:pPr>
        <w:pStyle w:val="ListParagraph"/>
        <w:numPr>
          <w:ilvl w:val="0"/>
          <w:numId w:val="14"/>
        </w:numPr>
        <w:rPr>
          <w:rFonts w:cstheme="minorHAnsi"/>
        </w:rPr>
      </w:pPr>
      <w:r w:rsidRPr="00145EF3">
        <w:rPr>
          <w:rFonts w:cstheme="minorHAnsi"/>
        </w:rPr>
        <w:t>AR</w:t>
      </w:r>
      <w:r>
        <w:rPr>
          <w:rFonts w:cstheme="minorHAnsi"/>
        </w:rPr>
        <w:t xml:space="preserve"> moved conversations onto Renewal consideration.</w:t>
      </w:r>
    </w:p>
    <w:p w14:paraId="0EAF89F4" w14:textId="77777777" w:rsidR="00145EF3" w:rsidRPr="00145EF3" w:rsidRDefault="00145EF3" w:rsidP="00145EF3">
      <w:pPr>
        <w:pStyle w:val="ListParagraph"/>
        <w:rPr>
          <w:rFonts w:cstheme="minorHAnsi"/>
        </w:rPr>
      </w:pPr>
    </w:p>
    <w:p w14:paraId="6FEB085A" w14:textId="77777777" w:rsidR="006057C0" w:rsidRDefault="00145EF3" w:rsidP="00145EF3">
      <w:pPr>
        <w:pStyle w:val="ListParagraph"/>
        <w:numPr>
          <w:ilvl w:val="0"/>
          <w:numId w:val="14"/>
        </w:numPr>
        <w:rPr>
          <w:rFonts w:cstheme="minorHAnsi"/>
        </w:rPr>
      </w:pPr>
      <w:r>
        <w:rPr>
          <w:rFonts w:cstheme="minorHAnsi"/>
        </w:rPr>
        <w:t xml:space="preserve">LB &amp; HA gave updates on </w:t>
      </w:r>
      <w:r w:rsidR="006057C0">
        <w:rPr>
          <w:rFonts w:cstheme="minorHAnsi"/>
        </w:rPr>
        <w:t>Future Workforce &amp; Growing Business Sub-Groups which met on 15</w:t>
      </w:r>
      <w:r w:rsidR="006057C0" w:rsidRPr="006057C0">
        <w:rPr>
          <w:rFonts w:cstheme="minorHAnsi"/>
          <w:vertAlign w:val="superscript"/>
        </w:rPr>
        <w:t>th</w:t>
      </w:r>
      <w:r w:rsidR="006057C0">
        <w:rPr>
          <w:rFonts w:cstheme="minorHAnsi"/>
        </w:rPr>
        <w:t xml:space="preserve"> &amp; 16</w:t>
      </w:r>
      <w:r w:rsidR="006057C0" w:rsidRPr="006057C0">
        <w:rPr>
          <w:rFonts w:cstheme="minorHAnsi"/>
          <w:vertAlign w:val="superscript"/>
        </w:rPr>
        <w:t>th</w:t>
      </w:r>
      <w:r w:rsidR="006057C0">
        <w:rPr>
          <w:rFonts w:cstheme="minorHAnsi"/>
        </w:rPr>
        <w:t xml:space="preserve"> April. Introductions with the groups were made ToR &amp; Specifications had been supplied. </w:t>
      </w:r>
    </w:p>
    <w:p w14:paraId="26AC61E7" w14:textId="77777777" w:rsidR="006057C0" w:rsidRPr="006057C0" w:rsidRDefault="006057C0" w:rsidP="006057C0">
      <w:pPr>
        <w:pStyle w:val="ListParagraph"/>
        <w:rPr>
          <w:rFonts w:cstheme="minorHAnsi"/>
        </w:rPr>
      </w:pPr>
    </w:p>
    <w:p w14:paraId="46B7A7DC" w14:textId="2528FF20" w:rsidR="00145EF3" w:rsidRDefault="006057C0" w:rsidP="00145EF3">
      <w:pPr>
        <w:pStyle w:val="ListParagraph"/>
        <w:numPr>
          <w:ilvl w:val="0"/>
          <w:numId w:val="14"/>
        </w:numPr>
        <w:rPr>
          <w:rFonts w:cstheme="minorHAnsi"/>
        </w:rPr>
      </w:pPr>
      <w:r>
        <w:rPr>
          <w:rFonts w:cstheme="minorHAnsi"/>
        </w:rPr>
        <w:t>On the former LB gave overview as: ‘T’ Levels &amp; quality of placements had been discussed. Could LEP broker the placements? Apprenticeships have suffered under covid-19 – Guidance &amp; solutions are missing</w:t>
      </w:r>
      <w:r w:rsidR="00CF0826">
        <w:rPr>
          <w:rFonts w:cstheme="minorHAnsi"/>
        </w:rPr>
        <w:t xml:space="preserve">; </w:t>
      </w:r>
      <w:r>
        <w:rPr>
          <w:rFonts w:cstheme="minorHAnsi"/>
        </w:rPr>
        <w:t>Could the LEP bring together/support qualifications</w:t>
      </w:r>
      <w:r w:rsidR="00CF0826">
        <w:rPr>
          <w:rFonts w:cstheme="minorHAnsi"/>
        </w:rPr>
        <w:t>, standards</w:t>
      </w:r>
      <w:r>
        <w:rPr>
          <w:rFonts w:cstheme="minorHAnsi"/>
        </w:rPr>
        <w:t xml:space="preserve"> &amp; skills gap? What courses might now be introduced</w:t>
      </w:r>
      <w:r w:rsidR="00CF0826">
        <w:rPr>
          <w:rFonts w:cstheme="minorHAnsi"/>
        </w:rPr>
        <w:t xml:space="preserve">? </w:t>
      </w:r>
      <w:r>
        <w:rPr>
          <w:rFonts w:cstheme="minorHAnsi"/>
        </w:rPr>
        <w:t>Crisis has shown the lack of Oxygen engineers</w:t>
      </w:r>
      <w:r w:rsidR="00CF0826">
        <w:rPr>
          <w:rFonts w:cstheme="minorHAnsi"/>
        </w:rPr>
        <w:t>;</w:t>
      </w:r>
      <w:r>
        <w:rPr>
          <w:rFonts w:cstheme="minorHAnsi"/>
        </w:rPr>
        <w:t xml:space="preserve"> Tracy </w:t>
      </w:r>
      <w:r w:rsidR="0020652B">
        <w:rPr>
          <w:rFonts w:cstheme="minorHAnsi"/>
        </w:rPr>
        <w:t xml:space="preserve">Bullock </w:t>
      </w:r>
      <w:r>
        <w:rPr>
          <w:rFonts w:cstheme="minorHAnsi"/>
        </w:rPr>
        <w:t xml:space="preserve">from UHNS </w:t>
      </w:r>
      <w:r w:rsidR="00CF0826">
        <w:rPr>
          <w:rFonts w:cstheme="minorHAnsi"/>
        </w:rPr>
        <w:t>is a useful</w:t>
      </w:r>
      <w:r>
        <w:rPr>
          <w:rFonts w:cstheme="minorHAnsi"/>
        </w:rPr>
        <w:t xml:space="preserve"> addition to the Group</w:t>
      </w:r>
      <w:r w:rsidR="00CF0826">
        <w:rPr>
          <w:rFonts w:cstheme="minorHAnsi"/>
        </w:rPr>
        <w:t xml:space="preserve">; Armed </w:t>
      </w:r>
      <w:r w:rsidR="0020652B">
        <w:rPr>
          <w:rFonts w:cstheme="minorHAnsi"/>
        </w:rPr>
        <w:t>F</w:t>
      </w:r>
      <w:r w:rsidR="00CF0826">
        <w:rPr>
          <w:rFonts w:cstheme="minorHAnsi"/>
        </w:rPr>
        <w:t xml:space="preserve">orces have brilliant logistics; Digital skills within schools are still dated; Can careers advice be improved? How do we engage Parents? CPD for teachers; Next meeting will cover </w:t>
      </w:r>
      <w:r w:rsidR="00CF0826">
        <w:rPr>
          <w:rFonts w:cstheme="minorHAnsi"/>
        </w:rPr>
        <w:lastRenderedPageBreak/>
        <w:t xml:space="preserve">Covid-19 &amp; how the LEP can help; A representative from the Armed Forces </w:t>
      </w:r>
      <w:r w:rsidR="0020652B">
        <w:rPr>
          <w:rFonts w:cstheme="minorHAnsi"/>
        </w:rPr>
        <w:t>would</w:t>
      </w:r>
      <w:r w:rsidR="00CF0826">
        <w:rPr>
          <w:rFonts w:cstheme="minorHAnsi"/>
        </w:rPr>
        <w:t xml:space="preserve"> be a useful group member. </w:t>
      </w:r>
    </w:p>
    <w:p w14:paraId="2B9BC425" w14:textId="77777777" w:rsidR="00CF0826" w:rsidRPr="00CF0826" w:rsidRDefault="00CF0826" w:rsidP="00CF0826">
      <w:pPr>
        <w:pStyle w:val="ListParagraph"/>
        <w:rPr>
          <w:rFonts w:cstheme="minorHAnsi"/>
        </w:rPr>
      </w:pPr>
    </w:p>
    <w:p w14:paraId="5B176573" w14:textId="17028D7A" w:rsidR="00CF0826" w:rsidRDefault="00CF0826" w:rsidP="00145EF3">
      <w:pPr>
        <w:pStyle w:val="ListParagraph"/>
        <w:numPr>
          <w:ilvl w:val="0"/>
          <w:numId w:val="14"/>
        </w:numPr>
        <w:rPr>
          <w:rFonts w:cstheme="minorHAnsi"/>
        </w:rPr>
      </w:pPr>
      <w:r>
        <w:rPr>
          <w:rFonts w:cstheme="minorHAnsi"/>
        </w:rPr>
        <w:t xml:space="preserve">On the latter HA gave her overview: There is a lack of flexible small business space locally; </w:t>
      </w:r>
      <w:r w:rsidR="000E3284">
        <w:rPr>
          <w:rFonts w:cstheme="minorHAnsi"/>
        </w:rPr>
        <w:t>the term High Value User Employment Sites need</w:t>
      </w:r>
      <w:r w:rsidR="0020652B">
        <w:rPr>
          <w:rFonts w:cstheme="minorHAnsi"/>
        </w:rPr>
        <w:t xml:space="preserve"> to be more clearly defined if demand is to be evidenced</w:t>
      </w:r>
      <w:r w:rsidR="000E3284">
        <w:rPr>
          <w:rFonts w:cstheme="minorHAnsi"/>
        </w:rPr>
        <w:t xml:space="preserve">; an Inward Investment campaign </w:t>
      </w:r>
      <w:r w:rsidR="0020652B">
        <w:rPr>
          <w:rFonts w:cstheme="minorHAnsi"/>
        </w:rPr>
        <w:t xml:space="preserve">was </w:t>
      </w:r>
      <w:r w:rsidR="00776F4D">
        <w:rPr>
          <w:rFonts w:cstheme="minorHAnsi"/>
        </w:rPr>
        <w:t>discussed</w:t>
      </w:r>
      <w:r w:rsidR="000E3284">
        <w:rPr>
          <w:rFonts w:cstheme="minorHAnsi"/>
        </w:rPr>
        <w:t xml:space="preserve">; </w:t>
      </w:r>
      <w:r w:rsidR="00776F4D">
        <w:rPr>
          <w:rFonts w:cstheme="minorHAnsi"/>
        </w:rPr>
        <w:t xml:space="preserve">Growth </w:t>
      </w:r>
      <w:r w:rsidR="0020652B">
        <w:rPr>
          <w:rFonts w:cstheme="minorHAnsi"/>
        </w:rPr>
        <w:t xml:space="preserve">Hub Manager, </w:t>
      </w:r>
      <w:r w:rsidR="00776F4D">
        <w:rPr>
          <w:rFonts w:cstheme="minorHAnsi"/>
        </w:rPr>
        <w:t>N</w:t>
      </w:r>
      <w:r w:rsidR="0020652B">
        <w:rPr>
          <w:rFonts w:cstheme="minorHAnsi"/>
        </w:rPr>
        <w:t>icola Kent can provide useful data</w:t>
      </w:r>
      <w:r w:rsidR="00776F4D">
        <w:rPr>
          <w:rFonts w:cstheme="minorHAnsi"/>
        </w:rPr>
        <w:t xml:space="preserve"> to the group; </w:t>
      </w:r>
      <w:r w:rsidR="000E3284">
        <w:rPr>
          <w:rFonts w:cstheme="minorHAnsi"/>
        </w:rPr>
        <w:t>Networking groups via Chambers of Commerce were mentioned; a representative from the Chambers would be welcome.</w:t>
      </w:r>
    </w:p>
    <w:p w14:paraId="68352B16" w14:textId="77777777" w:rsidR="00776F4D" w:rsidRPr="00776F4D" w:rsidRDefault="00776F4D" w:rsidP="00776F4D">
      <w:pPr>
        <w:pStyle w:val="ListParagraph"/>
        <w:rPr>
          <w:rFonts w:cstheme="minorHAnsi"/>
        </w:rPr>
      </w:pPr>
    </w:p>
    <w:p w14:paraId="50DCF2F1" w14:textId="78D85DE6" w:rsidR="00B81124" w:rsidRDefault="00776F4D" w:rsidP="00B81124">
      <w:pPr>
        <w:pStyle w:val="ListParagraph"/>
        <w:numPr>
          <w:ilvl w:val="0"/>
          <w:numId w:val="14"/>
        </w:numPr>
        <w:rPr>
          <w:rFonts w:cstheme="minorHAnsi"/>
        </w:rPr>
      </w:pPr>
      <w:r w:rsidRPr="00B81124">
        <w:rPr>
          <w:rFonts w:cstheme="minorHAnsi"/>
        </w:rPr>
        <w:t>AR invite</w:t>
      </w:r>
      <w:r w:rsidR="00CE5E8F">
        <w:rPr>
          <w:rFonts w:cstheme="minorHAnsi"/>
        </w:rPr>
        <w:t>d</w:t>
      </w:r>
      <w:r w:rsidRPr="00B81124">
        <w:rPr>
          <w:rFonts w:cstheme="minorHAnsi"/>
        </w:rPr>
        <w:t xml:space="preserve"> TM to comment on the Innovation sub-Group. This group had not yet met</w:t>
      </w:r>
      <w:r w:rsidR="0020652B">
        <w:rPr>
          <w:rFonts w:cstheme="minorHAnsi"/>
        </w:rPr>
        <w:t xml:space="preserve"> and will draw on the knowledge of some different stakeholders &amp; expertise</w:t>
      </w:r>
      <w:r w:rsidRPr="00B81124">
        <w:rPr>
          <w:rFonts w:cstheme="minorHAnsi"/>
        </w:rPr>
        <w:t>. Covid-19 recovery phase should now prompt innovative thinking</w:t>
      </w:r>
      <w:r w:rsidR="009064A3" w:rsidRPr="00B81124">
        <w:rPr>
          <w:rFonts w:cstheme="minorHAnsi"/>
        </w:rPr>
        <w:t xml:space="preserve">, </w:t>
      </w:r>
      <w:r w:rsidRPr="00B81124">
        <w:rPr>
          <w:rFonts w:cstheme="minorHAnsi"/>
        </w:rPr>
        <w:t>rather than simply rebuilding all old businesses, so these conversations have helped focus thinking</w:t>
      </w:r>
      <w:r w:rsidR="009064A3" w:rsidRPr="00B81124">
        <w:rPr>
          <w:rFonts w:cstheme="minorHAnsi"/>
        </w:rPr>
        <w:t>;</w:t>
      </w:r>
      <w:r w:rsidRPr="00B81124">
        <w:rPr>
          <w:rFonts w:cstheme="minorHAnsi"/>
        </w:rPr>
        <w:t xml:space="preserve"> By next week the Sub-Group membership should be agreed</w:t>
      </w:r>
      <w:r w:rsidR="009064A3" w:rsidRPr="00B81124">
        <w:rPr>
          <w:rFonts w:cstheme="minorHAnsi"/>
        </w:rPr>
        <w:t>;</w:t>
      </w:r>
      <w:r w:rsidRPr="00B81124">
        <w:rPr>
          <w:rFonts w:cstheme="minorHAnsi"/>
        </w:rPr>
        <w:t xml:space="preserve"> </w:t>
      </w:r>
    </w:p>
    <w:p w14:paraId="6165222C" w14:textId="77777777" w:rsidR="00B81124" w:rsidRPr="00B81124" w:rsidRDefault="00B81124" w:rsidP="00B81124">
      <w:pPr>
        <w:pStyle w:val="ListParagraph"/>
        <w:rPr>
          <w:rFonts w:cstheme="minorHAnsi"/>
        </w:rPr>
      </w:pPr>
    </w:p>
    <w:p w14:paraId="66D69347" w14:textId="7F3D89DF" w:rsidR="00B81124" w:rsidRDefault="00B81124" w:rsidP="00145EF3">
      <w:pPr>
        <w:pStyle w:val="ListParagraph"/>
        <w:numPr>
          <w:ilvl w:val="0"/>
          <w:numId w:val="14"/>
        </w:numPr>
        <w:rPr>
          <w:rFonts w:cstheme="minorHAnsi"/>
        </w:rPr>
      </w:pPr>
      <w:r>
        <w:rPr>
          <w:rFonts w:cstheme="minorHAnsi"/>
        </w:rPr>
        <w:t xml:space="preserve">AR concluded </w:t>
      </w:r>
      <w:r w:rsidR="0020652B">
        <w:rPr>
          <w:rFonts w:cstheme="minorHAnsi"/>
        </w:rPr>
        <w:t xml:space="preserve">with discussion on </w:t>
      </w:r>
      <w:r>
        <w:rPr>
          <w:rFonts w:cstheme="minorHAnsi"/>
        </w:rPr>
        <w:t xml:space="preserve">Recovery stage. Help needed from all the Board. </w:t>
      </w:r>
      <w:r w:rsidR="0020652B">
        <w:rPr>
          <w:rFonts w:cstheme="minorHAnsi"/>
        </w:rPr>
        <w:t>W</w:t>
      </w:r>
      <w:r>
        <w:rPr>
          <w:rFonts w:cstheme="minorHAnsi"/>
        </w:rPr>
        <w:t xml:space="preserve">orking patterns might </w:t>
      </w:r>
      <w:r w:rsidR="0020652B">
        <w:rPr>
          <w:rFonts w:cstheme="minorHAnsi"/>
        </w:rPr>
        <w:t xml:space="preserve">undergo significant </w:t>
      </w:r>
      <w:r>
        <w:rPr>
          <w:rFonts w:cstheme="minorHAnsi"/>
        </w:rPr>
        <w:t>change. Will people return to office space? Might councils need to consider homeworker business rates? Will commuter pattern</w:t>
      </w:r>
      <w:r w:rsidR="0020652B">
        <w:rPr>
          <w:rFonts w:cstheme="minorHAnsi"/>
        </w:rPr>
        <w:t>s</w:t>
      </w:r>
      <w:r>
        <w:rPr>
          <w:rFonts w:cstheme="minorHAnsi"/>
        </w:rPr>
        <w:t xml:space="preserve"> change? Improvements to digital conferencing skills. Shall we continue LEP </w:t>
      </w:r>
      <w:r w:rsidR="0020652B">
        <w:rPr>
          <w:rFonts w:cstheme="minorHAnsi"/>
        </w:rPr>
        <w:t xml:space="preserve">strategic planning </w:t>
      </w:r>
      <w:r>
        <w:rPr>
          <w:rFonts w:cstheme="minorHAnsi"/>
        </w:rPr>
        <w:t>with</w:t>
      </w:r>
      <w:r w:rsidR="0020652B">
        <w:rPr>
          <w:rFonts w:cstheme="minorHAnsi"/>
        </w:rPr>
        <w:t>in</w:t>
      </w:r>
      <w:r>
        <w:rPr>
          <w:rFonts w:cstheme="minorHAnsi"/>
        </w:rPr>
        <w:t xml:space="preserve"> this forward</w:t>
      </w:r>
      <w:r w:rsidR="0020652B">
        <w:rPr>
          <w:rFonts w:cstheme="minorHAnsi"/>
        </w:rPr>
        <w:t>-</w:t>
      </w:r>
      <w:r>
        <w:rPr>
          <w:rFonts w:cstheme="minorHAnsi"/>
        </w:rPr>
        <w:t xml:space="preserve"> thinking way? A new reality</w:t>
      </w:r>
      <w:r w:rsidR="0020652B">
        <w:rPr>
          <w:rFonts w:cstheme="minorHAnsi"/>
        </w:rPr>
        <w:t>?</w:t>
      </w:r>
    </w:p>
    <w:p w14:paraId="42135061" w14:textId="77777777" w:rsidR="00B81124" w:rsidRPr="00B81124" w:rsidRDefault="00B81124" w:rsidP="00B81124">
      <w:pPr>
        <w:pStyle w:val="ListParagraph"/>
        <w:rPr>
          <w:rFonts w:cstheme="minorHAnsi"/>
        </w:rPr>
      </w:pPr>
    </w:p>
    <w:p w14:paraId="077B315A" w14:textId="34ED2056" w:rsidR="00B81124" w:rsidRDefault="008266AE" w:rsidP="00102950">
      <w:pPr>
        <w:pStyle w:val="ListParagraph"/>
        <w:numPr>
          <w:ilvl w:val="0"/>
          <w:numId w:val="14"/>
        </w:numPr>
        <w:rPr>
          <w:rFonts w:cstheme="minorHAnsi"/>
        </w:rPr>
      </w:pPr>
      <w:r w:rsidRPr="008266AE">
        <w:rPr>
          <w:rFonts w:cstheme="minorHAnsi"/>
        </w:rPr>
        <w:t>AR</w:t>
      </w:r>
      <w:r w:rsidR="00B81124" w:rsidRPr="008266AE">
        <w:rPr>
          <w:rFonts w:cstheme="minorHAnsi"/>
        </w:rPr>
        <w:t xml:space="preserve"> invited</w:t>
      </w:r>
      <w:r w:rsidRPr="008266AE">
        <w:rPr>
          <w:rFonts w:cstheme="minorHAnsi"/>
        </w:rPr>
        <w:t xml:space="preserve"> PC</w:t>
      </w:r>
      <w:r w:rsidR="00B81124" w:rsidRPr="008266AE">
        <w:rPr>
          <w:rFonts w:cstheme="minorHAnsi"/>
        </w:rPr>
        <w:t xml:space="preserve"> to talk about a potential Covid19 Taskforce.  </w:t>
      </w:r>
      <w:r w:rsidRPr="008266AE">
        <w:rPr>
          <w:rFonts w:cstheme="minorHAnsi"/>
        </w:rPr>
        <w:t xml:space="preserve">Taskforce to share insights, data &amp; &amp; subject matter expertise across the economic area, in the County &amp; it’s districts. Set this at LEP level &amp; meet in between Board meetings </w:t>
      </w:r>
      <w:r w:rsidR="00B81124" w:rsidRPr="008266AE">
        <w:rPr>
          <w:rFonts w:cstheme="minorHAnsi"/>
        </w:rPr>
        <w:t xml:space="preserve">&amp; </w:t>
      </w:r>
      <w:r w:rsidRPr="008266AE">
        <w:rPr>
          <w:rFonts w:cstheme="minorHAnsi"/>
        </w:rPr>
        <w:t xml:space="preserve">also </w:t>
      </w:r>
      <w:r w:rsidR="00B81124" w:rsidRPr="008266AE">
        <w:rPr>
          <w:rFonts w:cstheme="minorHAnsi"/>
        </w:rPr>
        <w:t xml:space="preserve">communicate to BEIS via this group. AR keen to pursue this </w:t>
      </w:r>
      <w:r w:rsidR="0020652B">
        <w:rPr>
          <w:rFonts w:cstheme="minorHAnsi"/>
        </w:rPr>
        <w:t>coordinating group</w:t>
      </w:r>
      <w:r w:rsidR="00B81124" w:rsidRPr="008266AE">
        <w:rPr>
          <w:rFonts w:cstheme="minorHAnsi"/>
        </w:rPr>
        <w:t>.</w:t>
      </w:r>
    </w:p>
    <w:p w14:paraId="28E1F3CF" w14:textId="77777777" w:rsidR="008266AE" w:rsidRPr="008266AE" w:rsidRDefault="008266AE" w:rsidP="008266AE">
      <w:pPr>
        <w:pStyle w:val="ListParagraph"/>
        <w:rPr>
          <w:rFonts w:cstheme="minorHAnsi"/>
        </w:rPr>
      </w:pPr>
    </w:p>
    <w:p w14:paraId="42011558" w14:textId="5C6CA420" w:rsidR="009064A3" w:rsidRDefault="009064A3" w:rsidP="009064A3">
      <w:pPr>
        <w:rPr>
          <w:rFonts w:cstheme="minorHAnsi"/>
          <w:b/>
          <w:bCs/>
        </w:rPr>
      </w:pPr>
      <w:r w:rsidRPr="009064A3">
        <w:rPr>
          <w:rFonts w:cstheme="minorHAnsi"/>
          <w:b/>
          <w:bCs/>
        </w:rPr>
        <w:t xml:space="preserve">7. </w:t>
      </w:r>
      <w:r>
        <w:rPr>
          <w:rFonts w:cstheme="minorHAnsi"/>
          <w:b/>
          <w:bCs/>
        </w:rPr>
        <w:tab/>
        <w:t>Skills Advisory Panel</w:t>
      </w:r>
    </w:p>
    <w:p w14:paraId="0A6926C0" w14:textId="0A009431" w:rsidR="00715C60" w:rsidRDefault="002B2111" w:rsidP="009064A3">
      <w:pPr>
        <w:pStyle w:val="ListParagraph"/>
        <w:numPr>
          <w:ilvl w:val="0"/>
          <w:numId w:val="31"/>
        </w:numPr>
        <w:rPr>
          <w:rFonts w:cstheme="minorHAnsi"/>
        </w:rPr>
      </w:pPr>
      <w:r>
        <w:rPr>
          <w:rFonts w:cstheme="minorHAnsi"/>
        </w:rPr>
        <w:t xml:space="preserve">LB indicated that </w:t>
      </w:r>
      <w:r w:rsidR="000F11C4">
        <w:rPr>
          <w:rFonts w:cstheme="minorHAnsi"/>
        </w:rPr>
        <w:t xml:space="preserve">the </w:t>
      </w:r>
      <w:r w:rsidR="009064A3" w:rsidRPr="00715C60">
        <w:rPr>
          <w:rFonts w:cstheme="minorHAnsi"/>
        </w:rPr>
        <w:t xml:space="preserve">SAP </w:t>
      </w:r>
      <w:r w:rsidR="000F11C4">
        <w:rPr>
          <w:rFonts w:cstheme="minorHAnsi"/>
        </w:rPr>
        <w:t xml:space="preserve">would benefit from </w:t>
      </w:r>
      <w:r>
        <w:rPr>
          <w:rFonts w:cstheme="minorHAnsi"/>
        </w:rPr>
        <w:t>a close</w:t>
      </w:r>
      <w:r w:rsidR="000F11C4">
        <w:rPr>
          <w:rFonts w:cstheme="minorHAnsi"/>
        </w:rPr>
        <w:t>r</w:t>
      </w:r>
      <w:r>
        <w:rPr>
          <w:rFonts w:cstheme="minorHAnsi"/>
        </w:rPr>
        <w:t xml:space="preserve"> working relationship </w:t>
      </w:r>
      <w:r w:rsidR="000F11C4">
        <w:rPr>
          <w:rFonts w:cstheme="minorHAnsi"/>
        </w:rPr>
        <w:t>with</w:t>
      </w:r>
      <w:r w:rsidR="00CE5E8F">
        <w:rPr>
          <w:rFonts w:cstheme="minorHAnsi"/>
        </w:rPr>
        <w:t>,</w:t>
      </w:r>
      <w:r w:rsidR="000F11C4">
        <w:rPr>
          <w:rFonts w:cstheme="minorHAnsi"/>
        </w:rPr>
        <w:t xml:space="preserve"> </w:t>
      </w:r>
      <w:r>
        <w:rPr>
          <w:rFonts w:cstheme="minorHAnsi"/>
        </w:rPr>
        <w:t xml:space="preserve">and </w:t>
      </w:r>
      <w:r w:rsidR="009064A3" w:rsidRPr="00715C60">
        <w:rPr>
          <w:rFonts w:cstheme="minorHAnsi"/>
        </w:rPr>
        <w:t xml:space="preserve">direction </w:t>
      </w:r>
      <w:r w:rsidR="00102950" w:rsidRPr="00715C60">
        <w:rPr>
          <w:rFonts w:cstheme="minorHAnsi"/>
        </w:rPr>
        <w:t>from</w:t>
      </w:r>
      <w:r w:rsidR="00CE5E8F">
        <w:rPr>
          <w:rFonts w:cstheme="minorHAnsi"/>
        </w:rPr>
        <w:t>,</w:t>
      </w:r>
      <w:r w:rsidR="00102950" w:rsidRPr="00715C60">
        <w:rPr>
          <w:rFonts w:cstheme="minorHAnsi"/>
        </w:rPr>
        <w:t xml:space="preserve"> </w:t>
      </w:r>
      <w:r>
        <w:rPr>
          <w:rFonts w:cstheme="minorHAnsi"/>
        </w:rPr>
        <w:t xml:space="preserve">the </w:t>
      </w:r>
      <w:r w:rsidR="00102950" w:rsidRPr="00715C60">
        <w:rPr>
          <w:rFonts w:cstheme="minorHAnsi"/>
        </w:rPr>
        <w:t xml:space="preserve">LEP </w:t>
      </w:r>
      <w:r>
        <w:rPr>
          <w:rFonts w:cstheme="minorHAnsi"/>
        </w:rPr>
        <w:t>Board</w:t>
      </w:r>
      <w:r w:rsidR="009064A3" w:rsidRPr="00715C60">
        <w:rPr>
          <w:rFonts w:cstheme="minorHAnsi"/>
        </w:rPr>
        <w:t xml:space="preserve">. </w:t>
      </w:r>
      <w:r>
        <w:rPr>
          <w:rFonts w:cstheme="minorHAnsi"/>
        </w:rPr>
        <w:t xml:space="preserve">There were some concerns that the </w:t>
      </w:r>
      <w:r w:rsidR="000F11C4">
        <w:rPr>
          <w:rFonts w:cstheme="minorHAnsi"/>
        </w:rPr>
        <w:t xml:space="preserve">outcomes of </w:t>
      </w:r>
      <w:r>
        <w:rPr>
          <w:rFonts w:cstheme="minorHAnsi"/>
        </w:rPr>
        <w:t>recent s</w:t>
      </w:r>
      <w:r w:rsidR="009064A3" w:rsidRPr="00715C60">
        <w:rPr>
          <w:rFonts w:cstheme="minorHAnsi"/>
        </w:rPr>
        <w:t xml:space="preserve">urvey </w:t>
      </w:r>
      <w:r>
        <w:rPr>
          <w:rFonts w:cstheme="minorHAnsi"/>
        </w:rPr>
        <w:t xml:space="preserve">work </w:t>
      </w:r>
      <w:r w:rsidR="009064A3" w:rsidRPr="00715C60">
        <w:rPr>
          <w:rFonts w:cstheme="minorHAnsi"/>
        </w:rPr>
        <w:t xml:space="preserve">didn’t give </w:t>
      </w:r>
      <w:r w:rsidR="000F11C4">
        <w:rPr>
          <w:rFonts w:cstheme="minorHAnsi"/>
        </w:rPr>
        <w:t xml:space="preserve">a </w:t>
      </w:r>
      <w:r w:rsidR="009064A3" w:rsidRPr="00715C60">
        <w:rPr>
          <w:rFonts w:cstheme="minorHAnsi"/>
        </w:rPr>
        <w:t xml:space="preserve">true representation </w:t>
      </w:r>
      <w:r w:rsidR="00102950" w:rsidRPr="00715C60">
        <w:rPr>
          <w:rFonts w:cstheme="minorHAnsi"/>
        </w:rPr>
        <w:t xml:space="preserve">of sectors or marry up </w:t>
      </w:r>
      <w:r w:rsidR="000F11C4">
        <w:rPr>
          <w:rFonts w:cstheme="minorHAnsi"/>
        </w:rPr>
        <w:t>with LIS</w:t>
      </w:r>
      <w:r w:rsidR="00102950" w:rsidRPr="00715C60">
        <w:rPr>
          <w:rFonts w:cstheme="minorHAnsi"/>
        </w:rPr>
        <w:t xml:space="preserve"> evidence bases</w:t>
      </w:r>
      <w:r w:rsidR="009064A3" w:rsidRPr="00715C60">
        <w:rPr>
          <w:rFonts w:cstheme="minorHAnsi"/>
        </w:rPr>
        <w:t xml:space="preserve">. </w:t>
      </w:r>
      <w:r w:rsidR="000F11C4">
        <w:rPr>
          <w:rFonts w:cstheme="minorHAnsi"/>
        </w:rPr>
        <w:t xml:space="preserve">The </w:t>
      </w:r>
      <w:r w:rsidR="009064A3" w:rsidRPr="00715C60">
        <w:rPr>
          <w:rFonts w:cstheme="minorHAnsi"/>
        </w:rPr>
        <w:t xml:space="preserve">SAP </w:t>
      </w:r>
      <w:r w:rsidR="000F11C4">
        <w:rPr>
          <w:rFonts w:cstheme="minorHAnsi"/>
        </w:rPr>
        <w:t xml:space="preserve">was </w:t>
      </w:r>
      <w:r w:rsidR="009064A3" w:rsidRPr="00715C60">
        <w:rPr>
          <w:rFonts w:cstheme="minorHAnsi"/>
        </w:rPr>
        <w:t>there to help &amp; support the LEP</w:t>
      </w:r>
      <w:r w:rsidR="000F11C4">
        <w:rPr>
          <w:rFonts w:cstheme="minorHAnsi"/>
        </w:rPr>
        <w:t xml:space="preserve"> with data but the LEP Board needed to feed priorities to the SAP too</w:t>
      </w:r>
      <w:r w:rsidR="009064A3" w:rsidRPr="00715C60">
        <w:rPr>
          <w:rFonts w:cstheme="minorHAnsi"/>
        </w:rPr>
        <w:t xml:space="preserve">. </w:t>
      </w:r>
      <w:r w:rsidR="000F11C4">
        <w:rPr>
          <w:rFonts w:cstheme="minorHAnsi"/>
        </w:rPr>
        <w:t>LB asked that, in undertaking LIS sub group and other work for the Board, Board Members give strong consideration to the work that should be commissioned this year using its SAP funding.  A S</w:t>
      </w:r>
      <w:r w:rsidR="00715C60" w:rsidRPr="00715C60">
        <w:rPr>
          <w:rFonts w:cstheme="minorHAnsi"/>
        </w:rPr>
        <w:t>kills survey post Covid-19 crisis</w:t>
      </w:r>
      <w:r w:rsidR="000F11C4">
        <w:rPr>
          <w:rFonts w:cstheme="minorHAnsi"/>
        </w:rPr>
        <w:t xml:space="preserve"> could be helpful</w:t>
      </w:r>
      <w:r w:rsidR="00E978BA">
        <w:rPr>
          <w:rFonts w:cstheme="minorHAnsi"/>
        </w:rPr>
        <w:t>?</w:t>
      </w:r>
      <w:r w:rsidR="00715C60" w:rsidRPr="00715C60">
        <w:rPr>
          <w:rFonts w:cstheme="minorHAnsi"/>
        </w:rPr>
        <w:t xml:space="preserve"> The LEP &amp; SAP are </w:t>
      </w:r>
      <w:r w:rsidR="00B81124" w:rsidRPr="00715C60">
        <w:rPr>
          <w:rFonts w:cstheme="minorHAnsi"/>
        </w:rPr>
        <w:t>a good team</w:t>
      </w:r>
      <w:r w:rsidR="00102950" w:rsidRPr="00715C60">
        <w:rPr>
          <w:rFonts w:cstheme="minorHAnsi"/>
        </w:rPr>
        <w:t xml:space="preserve">, which should be utilised fully. </w:t>
      </w:r>
      <w:r w:rsidR="000F11C4">
        <w:rPr>
          <w:rFonts w:cstheme="minorHAnsi"/>
        </w:rPr>
        <w:t xml:space="preserve">Darren Farmer, the SAP analyst had done an excellent job over the last 12 months.  </w:t>
      </w:r>
    </w:p>
    <w:p w14:paraId="60B4EF81" w14:textId="5B8E32EA" w:rsidR="000F11C4" w:rsidRPr="000F11C4" w:rsidRDefault="000F11C4" w:rsidP="000F11C4">
      <w:pPr>
        <w:ind w:left="720"/>
        <w:rPr>
          <w:rFonts w:cstheme="minorHAnsi"/>
          <w:b/>
          <w:bCs/>
        </w:rPr>
      </w:pPr>
      <w:r w:rsidRPr="000F11C4">
        <w:rPr>
          <w:rFonts w:cstheme="minorHAnsi"/>
          <w:b/>
          <w:bCs/>
        </w:rPr>
        <w:t>Decision: Board Members endorsed the allocation of £20k against the funding of the Skills Analyst and purchase of the labour force analysis tool.</w:t>
      </w:r>
    </w:p>
    <w:p w14:paraId="067FE233" w14:textId="77777777" w:rsidR="00715C60" w:rsidRPr="00715C60" w:rsidRDefault="00715C60" w:rsidP="00715C60">
      <w:pPr>
        <w:pStyle w:val="ListParagraph"/>
        <w:rPr>
          <w:rFonts w:cstheme="minorHAnsi"/>
        </w:rPr>
      </w:pPr>
    </w:p>
    <w:p w14:paraId="4EE1593C" w14:textId="0B1A3A49" w:rsidR="009064A3" w:rsidRPr="00715C60" w:rsidRDefault="00715C60" w:rsidP="009064A3">
      <w:pPr>
        <w:pStyle w:val="ListParagraph"/>
        <w:numPr>
          <w:ilvl w:val="0"/>
          <w:numId w:val="31"/>
        </w:numPr>
        <w:rPr>
          <w:rFonts w:cstheme="minorHAnsi"/>
        </w:rPr>
      </w:pPr>
      <w:r w:rsidRPr="00715C60">
        <w:rPr>
          <w:rFonts w:cstheme="minorHAnsi"/>
        </w:rPr>
        <w:t xml:space="preserve">AR clarified that </w:t>
      </w:r>
      <w:r w:rsidR="00E978BA">
        <w:rPr>
          <w:rFonts w:cstheme="minorHAnsi"/>
        </w:rPr>
        <w:t>the SAP</w:t>
      </w:r>
      <w:r w:rsidR="00102950" w:rsidRPr="00715C60">
        <w:rPr>
          <w:rFonts w:cstheme="minorHAnsi"/>
        </w:rPr>
        <w:t xml:space="preserve"> isn’t the same as Future Workforce Sub-Group – there </w:t>
      </w:r>
      <w:r w:rsidR="00E978BA">
        <w:rPr>
          <w:rFonts w:cstheme="minorHAnsi"/>
        </w:rPr>
        <w:t>are</w:t>
      </w:r>
      <w:r w:rsidR="00102950" w:rsidRPr="00715C60">
        <w:rPr>
          <w:rFonts w:cstheme="minorHAnsi"/>
        </w:rPr>
        <w:t xml:space="preserve"> different constitution of members</w:t>
      </w:r>
      <w:r w:rsidRPr="00715C60">
        <w:rPr>
          <w:rFonts w:cstheme="minorHAnsi"/>
        </w:rPr>
        <w:t>, Sub-group</w:t>
      </w:r>
      <w:r w:rsidR="00102950" w:rsidRPr="00715C60">
        <w:rPr>
          <w:rFonts w:cstheme="minorHAnsi"/>
        </w:rPr>
        <w:t xml:space="preserve"> </w:t>
      </w:r>
      <w:r w:rsidRPr="00715C60">
        <w:rPr>
          <w:rFonts w:cstheme="minorHAnsi"/>
        </w:rPr>
        <w:t xml:space="preserve">is </w:t>
      </w:r>
      <w:r w:rsidR="00102950" w:rsidRPr="00715C60">
        <w:rPr>
          <w:rFonts w:cstheme="minorHAnsi"/>
        </w:rPr>
        <w:t>determining</w:t>
      </w:r>
      <w:r w:rsidR="00E978BA">
        <w:rPr>
          <w:rFonts w:cstheme="minorHAnsi"/>
        </w:rPr>
        <w:t xml:space="preserve"> </w:t>
      </w:r>
      <w:r w:rsidR="00102950" w:rsidRPr="00715C60">
        <w:rPr>
          <w:rFonts w:cstheme="minorHAnsi"/>
        </w:rPr>
        <w:t>how the future workforce might look</w:t>
      </w:r>
      <w:r w:rsidR="00E978BA">
        <w:rPr>
          <w:rFonts w:cstheme="minorHAnsi"/>
        </w:rPr>
        <w:t xml:space="preserve"> and setting strategy</w:t>
      </w:r>
      <w:r w:rsidR="00102950" w:rsidRPr="00715C60">
        <w:rPr>
          <w:rFonts w:cstheme="minorHAnsi"/>
        </w:rPr>
        <w:t>.</w:t>
      </w:r>
      <w:r w:rsidRPr="00715C60">
        <w:rPr>
          <w:rFonts w:cstheme="minorHAnsi"/>
        </w:rPr>
        <w:t xml:space="preserve"> SAP is a data feed into LEP mandated by BEIS, data needed voice of employers &amp; trainers to feed into the LEP. </w:t>
      </w:r>
    </w:p>
    <w:p w14:paraId="516056B0" w14:textId="77777777" w:rsidR="00715C60" w:rsidRDefault="00715C60" w:rsidP="00715C60">
      <w:pPr>
        <w:pStyle w:val="ListParagraph"/>
        <w:rPr>
          <w:rFonts w:cstheme="minorHAnsi"/>
          <w:highlight w:val="yellow"/>
        </w:rPr>
      </w:pPr>
    </w:p>
    <w:p w14:paraId="63D2F6EB" w14:textId="1D4550A6" w:rsidR="00715C60" w:rsidRDefault="00102950" w:rsidP="00715C60">
      <w:pPr>
        <w:pStyle w:val="ListParagraph"/>
        <w:numPr>
          <w:ilvl w:val="0"/>
          <w:numId w:val="31"/>
        </w:numPr>
        <w:rPr>
          <w:rFonts w:cstheme="minorHAnsi"/>
        </w:rPr>
      </w:pPr>
      <w:r w:rsidRPr="00715C60">
        <w:rPr>
          <w:rFonts w:cstheme="minorHAnsi"/>
        </w:rPr>
        <w:t>JC advised that a stron</w:t>
      </w:r>
      <w:r w:rsidR="00715C60" w:rsidRPr="00715C60">
        <w:rPr>
          <w:rFonts w:cstheme="minorHAnsi"/>
        </w:rPr>
        <w:t>g</w:t>
      </w:r>
      <w:r w:rsidRPr="00715C60">
        <w:rPr>
          <w:rFonts w:cstheme="minorHAnsi"/>
        </w:rPr>
        <w:t>er</w:t>
      </w:r>
      <w:r w:rsidR="00715C60" w:rsidRPr="00715C60">
        <w:rPr>
          <w:rFonts w:cstheme="minorHAnsi"/>
        </w:rPr>
        <w:t xml:space="preserve"> working link </w:t>
      </w:r>
      <w:r w:rsidR="00E978BA">
        <w:rPr>
          <w:rFonts w:cstheme="minorHAnsi"/>
        </w:rPr>
        <w:t xml:space="preserve">between </w:t>
      </w:r>
      <w:r w:rsidR="00715C60" w:rsidRPr="00715C60">
        <w:rPr>
          <w:rFonts w:cstheme="minorHAnsi"/>
        </w:rPr>
        <w:t>the Secretariat</w:t>
      </w:r>
      <w:r w:rsidR="00E978BA">
        <w:rPr>
          <w:rFonts w:cstheme="minorHAnsi"/>
        </w:rPr>
        <w:t xml:space="preserve"> and SAP Group has been developed and closer work with LEP B</w:t>
      </w:r>
      <w:r w:rsidR="00715C60" w:rsidRPr="00715C60">
        <w:rPr>
          <w:rFonts w:cstheme="minorHAnsi"/>
        </w:rPr>
        <w:t xml:space="preserve">oard is </w:t>
      </w:r>
      <w:r w:rsidR="00E978BA">
        <w:rPr>
          <w:rFonts w:cstheme="minorHAnsi"/>
        </w:rPr>
        <w:t>welcomed</w:t>
      </w:r>
      <w:r w:rsidR="00715C60" w:rsidRPr="00715C60">
        <w:rPr>
          <w:rFonts w:cstheme="minorHAnsi"/>
        </w:rPr>
        <w:t xml:space="preserve">. Agreed we need a robust evidence base. Information </w:t>
      </w:r>
      <w:r w:rsidR="00E978BA">
        <w:rPr>
          <w:rFonts w:cstheme="minorHAnsi"/>
        </w:rPr>
        <w:t xml:space="preserve">on survey was </w:t>
      </w:r>
      <w:r w:rsidR="00715C60" w:rsidRPr="00715C60">
        <w:rPr>
          <w:rFonts w:cstheme="minorHAnsi"/>
        </w:rPr>
        <w:t>present</w:t>
      </w:r>
      <w:r w:rsidR="00E978BA">
        <w:rPr>
          <w:rFonts w:cstheme="minorHAnsi"/>
        </w:rPr>
        <w:t xml:space="preserve">ed </w:t>
      </w:r>
      <w:r w:rsidR="00715C60" w:rsidRPr="00715C60">
        <w:rPr>
          <w:rFonts w:cstheme="minorHAnsi"/>
        </w:rPr>
        <w:t>to SAP</w:t>
      </w:r>
      <w:r w:rsidR="00E978BA">
        <w:rPr>
          <w:rFonts w:cstheme="minorHAnsi"/>
        </w:rPr>
        <w:t xml:space="preserve">. It was noted that this should </w:t>
      </w:r>
      <w:r w:rsidR="00715C60" w:rsidRPr="00715C60">
        <w:rPr>
          <w:rFonts w:cstheme="minorHAnsi"/>
        </w:rPr>
        <w:t xml:space="preserve">feed through to Board to help them appreciate LB’s comments. </w:t>
      </w:r>
    </w:p>
    <w:p w14:paraId="457FF5E9" w14:textId="77777777" w:rsidR="00715C60" w:rsidRPr="00715C60" w:rsidRDefault="00715C60" w:rsidP="00715C60">
      <w:pPr>
        <w:pStyle w:val="ListParagraph"/>
        <w:rPr>
          <w:rFonts w:cstheme="minorHAnsi"/>
        </w:rPr>
      </w:pPr>
    </w:p>
    <w:p w14:paraId="5576B163" w14:textId="77777777" w:rsidR="00715C60" w:rsidRPr="00715C60" w:rsidRDefault="00715C60" w:rsidP="00B023E3">
      <w:pPr>
        <w:pStyle w:val="ListParagraph"/>
        <w:rPr>
          <w:rFonts w:cstheme="minorHAnsi"/>
        </w:rPr>
      </w:pPr>
    </w:p>
    <w:p w14:paraId="32917D7B" w14:textId="5C8B685E" w:rsidR="00715C60" w:rsidRDefault="00715C60" w:rsidP="00715C60">
      <w:pPr>
        <w:pStyle w:val="ListParagraph"/>
        <w:numPr>
          <w:ilvl w:val="0"/>
          <w:numId w:val="31"/>
        </w:numPr>
        <w:rPr>
          <w:rFonts w:cstheme="minorHAnsi"/>
        </w:rPr>
      </w:pPr>
      <w:r>
        <w:rPr>
          <w:rFonts w:cstheme="minorHAnsi"/>
        </w:rPr>
        <w:lastRenderedPageBreak/>
        <w:t xml:space="preserve">AR - </w:t>
      </w:r>
      <w:r w:rsidRPr="00715C60">
        <w:rPr>
          <w:rFonts w:cstheme="minorHAnsi"/>
        </w:rPr>
        <w:t>A follow up session is planned for next week</w:t>
      </w:r>
      <w:r>
        <w:rPr>
          <w:rFonts w:cstheme="minorHAnsi"/>
        </w:rPr>
        <w:t xml:space="preserve"> &amp; </w:t>
      </w:r>
      <w:r w:rsidR="00E978BA">
        <w:rPr>
          <w:rFonts w:cstheme="minorHAnsi"/>
        </w:rPr>
        <w:t xml:space="preserve">could </w:t>
      </w:r>
      <w:r>
        <w:rPr>
          <w:rFonts w:cstheme="minorHAnsi"/>
        </w:rPr>
        <w:t xml:space="preserve">identify where data will </w:t>
      </w:r>
      <w:r w:rsidRPr="00715C60">
        <w:rPr>
          <w:rFonts w:cstheme="minorHAnsi"/>
        </w:rPr>
        <w:t>be discusse</w:t>
      </w:r>
      <w:r>
        <w:rPr>
          <w:rFonts w:cstheme="minorHAnsi"/>
        </w:rPr>
        <w:t>d</w:t>
      </w:r>
      <w:r w:rsidRPr="00715C60">
        <w:rPr>
          <w:rFonts w:cstheme="minorHAnsi"/>
        </w:rPr>
        <w:t xml:space="preserve">. </w:t>
      </w:r>
    </w:p>
    <w:p w14:paraId="0D2AE6EE" w14:textId="2377D5C4" w:rsidR="00616AEA" w:rsidRPr="00E978BA" w:rsidRDefault="00E978BA" w:rsidP="004122D8">
      <w:pPr>
        <w:ind w:left="720"/>
        <w:rPr>
          <w:rFonts w:cstheme="minorHAnsi"/>
          <w:b/>
          <w:bCs/>
        </w:rPr>
      </w:pPr>
      <w:r w:rsidRPr="00E978BA">
        <w:rPr>
          <w:rFonts w:cstheme="minorHAnsi"/>
          <w:b/>
          <w:bCs/>
        </w:rPr>
        <w:t>D</w:t>
      </w:r>
      <w:r w:rsidR="004122D8">
        <w:rPr>
          <w:rFonts w:cstheme="minorHAnsi"/>
          <w:b/>
          <w:bCs/>
        </w:rPr>
        <w:t>ECISION</w:t>
      </w:r>
      <w:r w:rsidRPr="00E978BA">
        <w:rPr>
          <w:rFonts w:cstheme="minorHAnsi"/>
          <w:b/>
          <w:bCs/>
        </w:rPr>
        <w:t xml:space="preserve">: The board agreed allocation of </w:t>
      </w:r>
      <w:r w:rsidR="00715C60" w:rsidRPr="00E978BA">
        <w:rPr>
          <w:rFonts w:cstheme="minorHAnsi"/>
          <w:b/>
          <w:bCs/>
        </w:rPr>
        <w:t xml:space="preserve">£20k </w:t>
      </w:r>
      <w:r w:rsidR="00616AEA" w:rsidRPr="00E978BA">
        <w:rPr>
          <w:rFonts w:cstheme="minorHAnsi"/>
          <w:b/>
          <w:bCs/>
        </w:rPr>
        <w:t>for</w:t>
      </w:r>
      <w:r w:rsidR="00715C60" w:rsidRPr="00E978BA">
        <w:rPr>
          <w:rFonts w:cstheme="minorHAnsi"/>
          <w:b/>
          <w:bCs/>
        </w:rPr>
        <w:t xml:space="preserve"> 2 projects</w:t>
      </w:r>
      <w:r w:rsidR="00616AEA" w:rsidRPr="00E978BA">
        <w:rPr>
          <w:rFonts w:cstheme="minorHAnsi"/>
          <w:b/>
          <w:bCs/>
        </w:rPr>
        <w:t xml:space="preserve"> </w:t>
      </w:r>
      <w:r w:rsidR="00715C60" w:rsidRPr="00E978BA">
        <w:rPr>
          <w:rFonts w:cstheme="minorHAnsi"/>
          <w:b/>
          <w:bCs/>
        </w:rPr>
        <w:t xml:space="preserve">- £5k match contribution for data licence for analysis software &amp; £15k to fund Economy &amp; Skills Analyst post for 2021. </w:t>
      </w:r>
    </w:p>
    <w:p w14:paraId="484606FE" w14:textId="3987B43D" w:rsidR="00E978BA" w:rsidRDefault="00E978BA" w:rsidP="00616AEA">
      <w:pPr>
        <w:rPr>
          <w:rFonts w:cstheme="minorHAnsi"/>
          <w:b/>
          <w:bCs/>
        </w:rPr>
      </w:pPr>
      <w:r>
        <w:rPr>
          <w:rFonts w:cstheme="minorHAnsi"/>
          <w:b/>
          <w:bCs/>
        </w:rPr>
        <w:t>8.</w:t>
      </w:r>
      <w:r>
        <w:rPr>
          <w:rFonts w:cstheme="minorHAnsi"/>
          <w:b/>
          <w:bCs/>
        </w:rPr>
        <w:tab/>
        <w:t>Item 8 was deferred to May meeting due to time.</w:t>
      </w:r>
    </w:p>
    <w:p w14:paraId="45C26B39" w14:textId="3444A3A0" w:rsidR="00616AEA" w:rsidRPr="00616AEA" w:rsidRDefault="00616AEA" w:rsidP="00616AEA">
      <w:pPr>
        <w:rPr>
          <w:rFonts w:cstheme="minorHAnsi"/>
          <w:b/>
          <w:bCs/>
        </w:rPr>
      </w:pPr>
      <w:r w:rsidRPr="00616AEA">
        <w:rPr>
          <w:rFonts w:cstheme="minorHAnsi"/>
          <w:b/>
          <w:bCs/>
        </w:rPr>
        <w:t>9.</w:t>
      </w:r>
      <w:r w:rsidRPr="00616AEA">
        <w:rPr>
          <w:rFonts w:cstheme="minorHAnsi"/>
          <w:b/>
          <w:bCs/>
        </w:rPr>
        <w:tab/>
        <w:t>Risk Register</w:t>
      </w:r>
    </w:p>
    <w:p w14:paraId="1AFFE686" w14:textId="2509C7CE" w:rsidR="00616AEA" w:rsidRDefault="00616AEA" w:rsidP="00E978BA">
      <w:pPr>
        <w:pStyle w:val="ListParagraph"/>
        <w:numPr>
          <w:ilvl w:val="0"/>
          <w:numId w:val="31"/>
        </w:numPr>
        <w:spacing w:after="0" w:line="240" w:lineRule="auto"/>
        <w:rPr>
          <w:rFonts w:cstheme="minorHAnsi"/>
        </w:rPr>
      </w:pPr>
      <w:r>
        <w:rPr>
          <w:rFonts w:cstheme="minorHAnsi"/>
        </w:rPr>
        <w:t xml:space="preserve">MA Risk Register </w:t>
      </w:r>
      <w:r w:rsidR="00E978BA">
        <w:rPr>
          <w:rFonts w:cstheme="minorHAnsi"/>
        </w:rPr>
        <w:t>required comprehensive review i</w:t>
      </w:r>
      <w:r>
        <w:rPr>
          <w:rFonts w:cstheme="minorHAnsi"/>
        </w:rPr>
        <w:t xml:space="preserve">n </w:t>
      </w:r>
      <w:r w:rsidR="00E978BA">
        <w:rPr>
          <w:rFonts w:cstheme="minorHAnsi"/>
        </w:rPr>
        <w:t xml:space="preserve">light of </w:t>
      </w:r>
      <w:r>
        <w:rPr>
          <w:rFonts w:cstheme="minorHAnsi"/>
        </w:rPr>
        <w:t xml:space="preserve">Covid-19 risk. He has sent </w:t>
      </w:r>
      <w:r w:rsidR="00B023E3">
        <w:rPr>
          <w:rFonts w:cstheme="minorHAnsi"/>
        </w:rPr>
        <w:t xml:space="preserve">an e-mail </w:t>
      </w:r>
      <w:r>
        <w:rPr>
          <w:rFonts w:cstheme="minorHAnsi"/>
        </w:rPr>
        <w:t xml:space="preserve">out to all Programme leads for improved </w:t>
      </w:r>
      <w:r w:rsidR="00B023E3">
        <w:rPr>
          <w:rFonts w:cstheme="minorHAnsi"/>
        </w:rPr>
        <w:t>risk analysis</w:t>
      </w:r>
      <w:r>
        <w:rPr>
          <w:rFonts w:cstheme="minorHAnsi"/>
        </w:rPr>
        <w:t>.</w:t>
      </w:r>
    </w:p>
    <w:p w14:paraId="0342DEBD" w14:textId="77777777" w:rsidR="00E978BA" w:rsidRPr="00E978BA" w:rsidRDefault="00E978BA" w:rsidP="00E978BA">
      <w:pPr>
        <w:spacing w:after="0" w:line="240" w:lineRule="auto"/>
        <w:ind w:left="360"/>
        <w:rPr>
          <w:rFonts w:cstheme="minorHAnsi"/>
        </w:rPr>
      </w:pPr>
    </w:p>
    <w:p w14:paraId="43BA7D9E" w14:textId="3F003C55" w:rsidR="00966D4D" w:rsidRDefault="00E978BA" w:rsidP="00E978BA">
      <w:pPr>
        <w:pStyle w:val="ListParagraph"/>
        <w:spacing w:after="0" w:line="240" w:lineRule="auto"/>
        <w:ind w:left="0"/>
        <w:rPr>
          <w:rFonts w:cstheme="minorHAnsi"/>
          <w:b/>
          <w:bCs/>
        </w:rPr>
      </w:pPr>
      <w:r w:rsidRPr="00E978BA">
        <w:rPr>
          <w:rFonts w:cstheme="minorHAnsi"/>
          <w:b/>
          <w:bCs/>
        </w:rPr>
        <w:t>10.</w:t>
      </w:r>
      <w:r w:rsidRPr="00E978BA">
        <w:rPr>
          <w:rFonts w:cstheme="minorHAnsi"/>
          <w:b/>
          <w:bCs/>
        </w:rPr>
        <w:tab/>
        <w:t>Item 10 was deferred to May meeting due to time.</w:t>
      </w:r>
    </w:p>
    <w:p w14:paraId="07176545" w14:textId="2794BA1F" w:rsidR="00E978BA" w:rsidRDefault="00E978BA" w:rsidP="00E978BA">
      <w:pPr>
        <w:pStyle w:val="ListParagraph"/>
        <w:spacing w:after="0" w:line="240" w:lineRule="auto"/>
        <w:ind w:left="0"/>
        <w:rPr>
          <w:rFonts w:cstheme="minorHAnsi"/>
          <w:b/>
          <w:bCs/>
        </w:rPr>
      </w:pPr>
    </w:p>
    <w:p w14:paraId="0FB4F7A1" w14:textId="4DDFBA11" w:rsidR="00E978BA" w:rsidRPr="00E978BA" w:rsidRDefault="00E978BA" w:rsidP="00E978BA">
      <w:pPr>
        <w:pStyle w:val="ListParagraph"/>
        <w:spacing w:after="0" w:line="240" w:lineRule="auto"/>
        <w:ind w:left="0"/>
        <w:rPr>
          <w:rFonts w:cstheme="minorHAnsi"/>
          <w:b/>
          <w:bCs/>
        </w:rPr>
      </w:pPr>
      <w:r>
        <w:rPr>
          <w:rFonts w:cstheme="minorHAnsi"/>
          <w:b/>
          <w:bCs/>
        </w:rPr>
        <w:t>11.</w:t>
      </w:r>
      <w:r>
        <w:rPr>
          <w:rFonts w:cstheme="minorHAnsi"/>
          <w:b/>
          <w:bCs/>
        </w:rPr>
        <w:tab/>
        <w:t>Final Improvement Plan 2019/20 Update</w:t>
      </w:r>
    </w:p>
    <w:p w14:paraId="1993BAA8" w14:textId="37C6AB0F" w:rsidR="00616AEA" w:rsidRDefault="00E627FC" w:rsidP="00616AEA">
      <w:pPr>
        <w:pStyle w:val="ListParagraph"/>
        <w:numPr>
          <w:ilvl w:val="0"/>
          <w:numId w:val="31"/>
        </w:numPr>
        <w:rPr>
          <w:rFonts w:cstheme="minorHAnsi"/>
        </w:rPr>
      </w:pPr>
      <w:r>
        <w:rPr>
          <w:rFonts w:cstheme="minorHAnsi"/>
        </w:rPr>
        <w:t xml:space="preserve">JL thanked AR for his outstanding work </w:t>
      </w:r>
      <w:r w:rsidR="00B023E3">
        <w:rPr>
          <w:rFonts w:cstheme="minorHAnsi"/>
        </w:rPr>
        <w:t xml:space="preserve">&amp; enthusiasm </w:t>
      </w:r>
      <w:r>
        <w:rPr>
          <w:rFonts w:cstheme="minorHAnsi"/>
        </w:rPr>
        <w:t>as Chair in</w:t>
      </w:r>
      <w:r w:rsidR="00B023E3">
        <w:rPr>
          <w:rFonts w:cstheme="minorHAnsi"/>
        </w:rPr>
        <w:t xml:space="preserve"> the past</w:t>
      </w:r>
      <w:r>
        <w:rPr>
          <w:rFonts w:cstheme="minorHAnsi"/>
        </w:rPr>
        <w:t xml:space="preserve"> 6 months, </w:t>
      </w:r>
      <w:r w:rsidR="00E978BA">
        <w:rPr>
          <w:rFonts w:cstheme="minorHAnsi"/>
        </w:rPr>
        <w:t>in</w:t>
      </w:r>
      <w:r>
        <w:rPr>
          <w:rFonts w:cstheme="minorHAnsi"/>
        </w:rPr>
        <w:t xml:space="preserve"> help</w:t>
      </w:r>
      <w:r w:rsidR="00E978BA">
        <w:rPr>
          <w:rFonts w:cstheme="minorHAnsi"/>
        </w:rPr>
        <w:t xml:space="preserve">ing to transform </w:t>
      </w:r>
      <w:r>
        <w:rPr>
          <w:rFonts w:cstheme="minorHAnsi"/>
        </w:rPr>
        <w:t xml:space="preserve">LEP </w:t>
      </w:r>
      <w:r w:rsidR="00E978BA">
        <w:rPr>
          <w:rFonts w:cstheme="minorHAnsi"/>
        </w:rPr>
        <w:t xml:space="preserve">areas of </w:t>
      </w:r>
      <w:r>
        <w:rPr>
          <w:rFonts w:cstheme="minorHAnsi"/>
        </w:rPr>
        <w:t>under-perform</w:t>
      </w:r>
      <w:r w:rsidR="00E978BA">
        <w:rPr>
          <w:rFonts w:cstheme="minorHAnsi"/>
        </w:rPr>
        <w:t>ance</w:t>
      </w:r>
      <w:r>
        <w:rPr>
          <w:rFonts w:cstheme="minorHAnsi"/>
        </w:rPr>
        <w:t xml:space="preserve"> </w:t>
      </w:r>
      <w:r w:rsidR="00E978BA">
        <w:rPr>
          <w:rFonts w:cstheme="minorHAnsi"/>
        </w:rPr>
        <w:t>over the LEP review year to a position where all areas are scored as ‘G</w:t>
      </w:r>
      <w:r>
        <w:rPr>
          <w:rFonts w:cstheme="minorHAnsi"/>
        </w:rPr>
        <w:t xml:space="preserve">ood’ in </w:t>
      </w:r>
      <w:r w:rsidR="00E978BA">
        <w:rPr>
          <w:rFonts w:cstheme="minorHAnsi"/>
        </w:rPr>
        <w:t xml:space="preserve">the 2019/20 </w:t>
      </w:r>
      <w:r>
        <w:rPr>
          <w:rFonts w:cstheme="minorHAnsi"/>
        </w:rPr>
        <w:t>A</w:t>
      </w:r>
      <w:r w:rsidR="00E978BA">
        <w:rPr>
          <w:rFonts w:cstheme="minorHAnsi"/>
        </w:rPr>
        <w:t xml:space="preserve">nnual </w:t>
      </w:r>
      <w:r>
        <w:rPr>
          <w:rFonts w:cstheme="minorHAnsi"/>
        </w:rPr>
        <w:t>P</w:t>
      </w:r>
      <w:r w:rsidR="00E978BA">
        <w:rPr>
          <w:rFonts w:cstheme="minorHAnsi"/>
        </w:rPr>
        <w:t xml:space="preserve">erformance </w:t>
      </w:r>
      <w:r>
        <w:rPr>
          <w:rFonts w:cstheme="minorHAnsi"/>
        </w:rPr>
        <w:t>R</w:t>
      </w:r>
      <w:r w:rsidR="00E978BA">
        <w:rPr>
          <w:rFonts w:cstheme="minorHAnsi"/>
        </w:rPr>
        <w:t>eview</w:t>
      </w:r>
      <w:r>
        <w:rPr>
          <w:rFonts w:cstheme="minorHAnsi"/>
        </w:rPr>
        <w:t xml:space="preserve">. </w:t>
      </w:r>
      <w:r w:rsidR="004122D8">
        <w:rPr>
          <w:rFonts w:cstheme="minorHAnsi"/>
        </w:rPr>
        <w:t xml:space="preserve"> </w:t>
      </w:r>
      <w:r>
        <w:rPr>
          <w:rFonts w:cstheme="minorHAnsi"/>
        </w:rPr>
        <w:t xml:space="preserve">AR pointed out that </w:t>
      </w:r>
      <w:r w:rsidR="004122D8">
        <w:rPr>
          <w:rFonts w:cstheme="minorHAnsi"/>
        </w:rPr>
        <w:t>a number of others had undertaken the work &amp; achie</w:t>
      </w:r>
      <w:r w:rsidR="00B023E3">
        <w:rPr>
          <w:rFonts w:cstheme="minorHAnsi"/>
        </w:rPr>
        <w:t>ved the</w:t>
      </w:r>
      <w:r>
        <w:rPr>
          <w:rFonts w:cstheme="minorHAnsi"/>
        </w:rPr>
        <w:t xml:space="preserve"> turnaround o</w:t>
      </w:r>
      <w:r w:rsidR="00B023E3">
        <w:rPr>
          <w:rFonts w:cstheme="minorHAnsi"/>
        </w:rPr>
        <w:t>f</w:t>
      </w:r>
      <w:r>
        <w:rPr>
          <w:rFonts w:cstheme="minorHAnsi"/>
        </w:rPr>
        <w:t xml:space="preserve"> Governance scores. Thanks </w:t>
      </w:r>
      <w:r w:rsidR="004122D8">
        <w:rPr>
          <w:rFonts w:cstheme="minorHAnsi"/>
        </w:rPr>
        <w:t xml:space="preserve">were given to the accountable body and to </w:t>
      </w:r>
      <w:r w:rsidR="00B023E3">
        <w:rPr>
          <w:rFonts w:cstheme="minorHAnsi"/>
        </w:rPr>
        <w:t>the whole Board</w:t>
      </w:r>
      <w:r w:rsidR="004122D8">
        <w:rPr>
          <w:rFonts w:cstheme="minorHAnsi"/>
        </w:rPr>
        <w:t xml:space="preserve"> for their additional input over the year</w:t>
      </w:r>
      <w:r w:rsidR="00B023E3">
        <w:rPr>
          <w:rFonts w:cstheme="minorHAnsi"/>
        </w:rPr>
        <w:t>.</w:t>
      </w:r>
    </w:p>
    <w:p w14:paraId="282ABE2D" w14:textId="77777777" w:rsidR="00E978BA" w:rsidRPr="00E978BA" w:rsidRDefault="00E978BA" w:rsidP="00E978BA">
      <w:pPr>
        <w:rPr>
          <w:rFonts w:cstheme="minorHAnsi"/>
          <w:b/>
          <w:bCs/>
        </w:rPr>
      </w:pPr>
      <w:r w:rsidRPr="00E978BA">
        <w:rPr>
          <w:rFonts w:cstheme="minorHAnsi"/>
          <w:b/>
          <w:bCs/>
        </w:rPr>
        <w:t xml:space="preserve">13. </w:t>
      </w:r>
      <w:r w:rsidRPr="00E978BA">
        <w:rPr>
          <w:rFonts w:cstheme="minorHAnsi"/>
          <w:b/>
          <w:bCs/>
        </w:rPr>
        <w:tab/>
        <w:t>AOB</w:t>
      </w:r>
    </w:p>
    <w:p w14:paraId="66FD0660" w14:textId="7A43A4AE" w:rsidR="004122D8" w:rsidRDefault="00B023E3" w:rsidP="00F44A38">
      <w:pPr>
        <w:pStyle w:val="ListParagraph"/>
        <w:numPr>
          <w:ilvl w:val="0"/>
          <w:numId w:val="31"/>
        </w:numPr>
        <w:rPr>
          <w:rFonts w:cstheme="minorHAnsi"/>
        </w:rPr>
      </w:pPr>
      <w:r w:rsidRPr="00B023E3">
        <w:rPr>
          <w:rFonts w:cstheme="minorHAnsi"/>
        </w:rPr>
        <w:t xml:space="preserve">Cllr PF </w:t>
      </w:r>
      <w:r w:rsidR="004122D8">
        <w:rPr>
          <w:rFonts w:cstheme="minorHAnsi"/>
        </w:rPr>
        <w:t xml:space="preserve">asked whether others had received the </w:t>
      </w:r>
      <w:r>
        <w:rPr>
          <w:rFonts w:cstheme="minorHAnsi"/>
        </w:rPr>
        <w:t xml:space="preserve">Companies House </w:t>
      </w:r>
      <w:r w:rsidR="004122D8">
        <w:rPr>
          <w:rFonts w:cstheme="minorHAnsi"/>
        </w:rPr>
        <w:t>notification of submission of the</w:t>
      </w:r>
      <w:r>
        <w:rPr>
          <w:rFonts w:cstheme="minorHAnsi"/>
        </w:rPr>
        <w:t xml:space="preserve"> C</w:t>
      </w:r>
      <w:r w:rsidRPr="00B023E3">
        <w:rPr>
          <w:rFonts w:cstheme="minorHAnsi"/>
        </w:rPr>
        <w:t>on</w:t>
      </w:r>
      <w:r>
        <w:rPr>
          <w:rFonts w:cstheme="minorHAnsi"/>
        </w:rPr>
        <w:t>firmation S</w:t>
      </w:r>
      <w:r w:rsidRPr="00B023E3">
        <w:rPr>
          <w:rFonts w:cstheme="minorHAnsi"/>
        </w:rPr>
        <w:t xml:space="preserve">tatement </w:t>
      </w:r>
      <w:r>
        <w:rPr>
          <w:rFonts w:cstheme="minorHAnsi"/>
        </w:rPr>
        <w:t xml:space="preserve">for </w:t>
      </w:r>
      <w:r w:rsidRPr="00B023E3">
        <w:rPr>
          <w:rFonts w:cstheme="minorHAnsi"/>
        </w:rPr>
        <w:t xml:space="preserve">LEP </w:t>
      </w:r>
      <w:r>
        <w:rPr>
          <w:rFonts w:cstheme="minorHAnsi"/>
        </w:rPr>
        <w:t xml:space="preserve">Ltd Co. Are there any changes? </w:t>
      </w:r>
      <w:r w:rsidR="004122D8">
        <w:rPr>
          <w:rFonts w:cstheme="minorHAnsi"/>
        </w:rPr>
        <w:t xml:space="preserve">All was in order. </w:t>
      </w:r>
      <w:r w:rsidRPr="00B023E3">
        <w:rPr>
          <w:rFonts w:cstheme="minorHAnsi"/>
        </w:rPr>
        <w:t xml:space="preserve">SA </w:t>
      </w:r>
      <w:r w:rsidR="004122D8">
        <w:rPr>
          <w:rFonts w:cstheme="minorHAnsi"/>
        </w:rPr>
        <w:t xml:space="preserve">noted that </w:t>
      </w:r>
      <w:r>
        <w:rPr>
          <w:rFonts w:cstheme="minorHAnsi"/>
        </w:rPr>
        <w:t xml:space="preserve">there </w:t>
      </w:r>
      <w:r w:rsidR="004122D8">
        <w:rPr>
          <w:rFonts w:cstheme="minorHAnsi"/>
        </w:rPr>
        <w:t>is still some Director information required</w:t>
      </w:r>
      <w:r w:rsidRPr="00B023E3">
        <w:rPr>
          <w:rFonts w:cstheme="minorHAnsi"/>
        </w:rPr>
        <w:t>.</w:t>
      </w:r>
    </w:p>
    <w:p w14:paraId="65D994DF" w14:textId="7CE4C3CB" w:rsidR="00B023E3" w:rsidRPr="004122D8" w:rsidRDefault="004122D8" w:rsidP="004122D8">
      <w:pPr>
        <w:ind w:left="360" w:firstLine="360"/>
        <w:rPr>
          <w:rFonts w:cstheme="minorHAnsi"/>
          <w:b/>
          <w:bCs/>
        </w:rPr>
      </w:pPr>
      <w:r w:rsidRPr="004122D8">
        <w:rPr>
          <w:rFonts w:cstheme="minorHAnsi"/>
          <w:b/>
          <w:bCs/>
        </w:rPr>
        <w:t>A</w:t>
      </w:r>
      <w:r>
        <w:rPr>
          <w:rFonts w:cstheme="minorHAnsi"/>
          <w:b/>
          <w:bCs/>
        </w:rPr>
        <w:t>CTION</w:t>
      </w:r>
      <w:r w:rsidRPr="004122D8">
        <w:rPr>
          <w:rFonts w:cstheme="minorHAnsi"/>
          <w:b/>
          <w:bCs/>
        </w:rPr>
        <w:t>:</w:t>
      </w:r>
      <w:r w:rsidR="00B023E3" w:rsidRPr="004122D8">
        <w:rPr>
          <w:rFonts w:cstheme="minorHAnsi"/>
          <w:b/>
          <w:bCs/>
        </w:rPr>
        <w:t xml:space="preserve"> JC </w:t>
      </w:r>
      <w:r w:rsidRPr="004122D8">
        <w:rPr>
          <w:rFonts w:cstheme="minorHAnsi"/>
          <w:b/>
          <w:bCs/>
        </w:rPr>
        <w:t>to pursue any outstanding details from Directors &amp; Alternates</w:t>
      </w:r>
      <w:r w:rsidR="00B023E3" w:rsidRPr="004122D8">
        <w:rPr>
          <w:rFonts w:cstheme="minorHAnsi"/>
          <w:b/>
          <w:bCs/>
        </w:rPr>
        <w:t>.</w:t>
      </w:r>
    </w:p>
    <w:p w14:paraId="6AC4E421" w14:textId="17D56193" w:rsidR="009064A3" w:rsidRDefault="009064A3" w:rsidP="009064A3">
      <w:pPr>
        <w:rPr>
          <w:rFonts w:cstheme="minorHAnsi"/>
        </w:rPr>
      </w:pPr>
    </w:p>
    <w:p w14:paraId="41DFFBD6" w14:textId="77777777" w:rsidR="005918D9" w:rsidRPr="007C1E40" w:rsidRDefault="005918D9" w:rsidP="007C1E40">
      <w:pPr>
        <w:rPr>
          <w:rFonts w:cstheme="minorHAnsi"/>
        </w:rPr>
      </w:pPr>
    </w:p>
    <w:p w14:paraId="71E7D2DF" w14:textId="6591BB48" w:rsidR="00863F79" w:rsidRDefault="00863F79" w:rsidP="00863F79">
      <w:pPr>
        <w:spacing w:after="0" w:line="240" w:lineRule="auto"/>
        <w:jc w:val="both"/>
        <w:rPr>
          <w:rFonts w:eastAsia="Times New Roman" w:cstheme="minorHAnsi"/>
          <w:bCs/>
          <w:lang w:eastAsia="en-GB"/>
        </w:rPr>
      </w:pPr>
    </w:p>
    <w:p w14:paraId="22CAA62E" w14:textId="4ACC89A2" w:rsidR="00863F79" w:rsidRPr="00863F79" w:rsidRDefault="00863F79" w:rsidP="00863F79">
      <w:pPr>
        <w:spacing w:after="0" w:line="240" w:lineRule="auto"/>
        <w:jc w:val="both"/>
        <w:rPr>
          <w:rFonts w:eastAsia="Times New Roman" w:cstheme="minorHAnsi"/>
          <w:b/>
          <w:lang w:eastAsia="en-GB"/>
        </w:rPr>
      </w:pPr>
      <w:r w:rsidRPr="00863F79">
        <w:rPr>
          <w:rFonts w:eastAsia="Times New Roman" w:cstheme="minorHAnsi"/>
          <w:b/>
          <w:lang w:eastAsia="en-GB"/>
        </w:rPr>
        <w:t xml:space="preserve">Date of Next Meeting: </w:t>
      </w:r>
      <w:r w:rsidRPr="00863F79">
        <w:rPr>
          <w:rFonts w:eastAsia="Times New Roman" w:cstheme="minorHAnsi"/>
          <w:b/>
          <w:lang w:eastAsia="en-GB"/>
        </w:rPr>
        <w:tab/>
        <w:t>Thursday 1</w:t>
      </w:r>
      <w:r w:rsidR="009064A3">
        <w:rPr>
          <w:rFonts w:eastAsia="Times New Roman" w:cstheme="minorHAnsi"/>
          <w:b/>
          <w:lang w:eastAsia="en-GB"/>
        </w:rPr>
        <w:t>4</w:t>
      </w:r>
      <w:r w:rsidR="009064A3" w:rsidRPr="009064A3">
        <w:rPr>
          <w:rFonts w:eastAsia="Times New Roman" w:cstheme="minorHAnsi"/>
          <w:b/>
          <w:vertAlign w:val="superscript"/>
          <w:lang w:eastAsia="en-GB"/>
        </w:rPr>
        <w:t>th</w:t>
      </w:r>
      <w:r w:rsidR="009064A3">
        <w:rPr>
          <w:rFonts w:eastAsia="Times New Roman" w:cstheme="minorHAnsi"/>
          <w:b/>
          <w:lang w:eastAsia="en-GB"/>
        </w:rPr>
        <w:t xml:space="preserve"> May</w:t>
      </w:r>
      <w:r w:rsidRPr="00863F79">
        <w:rPr>
          <w:rFonts w:eastAsia="Times New Roman" w:cstheme="minorHAnsi"/>
          <w:b/>
          <w:lang w:eastAsia="en-GB"/>
        </w:rPr>
        <w:t xml:space="preserve"> 2020</w:t>
      </w:r>
    </w:p>
    <w:p w14:paraId="2ADD7DD0" w14:textId="072DFF93" w:rsidR="00863F79" w:rsidRPr="00863F79" w:rsidRDefault="00863F79" w:rsidP="00863F79">
      <w:pPr>
        <w:spacing w:after="0" w:line="240" w:lineRule="auto"/>
        <w:jc w:val="both"/>
        <w:rPr>
          <w:rFonts w:eastAsia="Times New Roman" w:cstheme="minorHAnsi"/>
          <w:b/>
          <w:lang w:eastAsia="en-GB"/>
        </w:rPr>
      </w:pPr>
      <w:r w:rsidRPr="00863F79">
        <w:rPr>
          <w:rFonts w:eastAsia="Times New Roman" w:cstheme="minorHAnsi"/>
          <w:b/>
          <w:lang w:eastAsia="en-GB"/>
        </w:rPr>
        <w:t>Location:</w:t>
      </w:r>
      <w:r w:rsidRPr="00863F79">
        <w:rPr>
          <w:rFonts w:eastAsia="Times New Roman" w:cstheme="minorHAnsi"/>
          <w:b/>
          <w:lang w:eastAsia="en-GB"/>
        </w:rPr>
        <w:tab/>
      </w:r>
      <w:r w:rsidRPr="00863F79">
        <w:rPr>
          <w:rFonts w:eastAsia="Times New Roman" w:cstheme="minorHAnsi"/>
          <w:b/>
          <w:lang w:eastAsia="en-GB"/>
        </w:rPr>
        <w:tab/>
        <w:t>Via MS Teams.</w:t>
      </w:r>
    </w:p>
    <w:sectPr w:rsidR="00863F79" w:rsidRPr="00863F79" w:rsidSect="004E2BB3">
      <w:headerReference w:type="even" r:id="rId9"/>
      <w:headerReference w:type="default" r:id="rId10"/>
      <w:footerReference w:type="even" r:id="rId11"/>
      <w:footerReference w:type="default" r:id="rId12"/>
      <w:headerReference w:type="first" r:id="rId13"/>
      <w:footerReference w:type="first" r:id="rId14"/>
      <w:pgSz w:w="11906" w:h="16838"/>
      <w:pgMar w:top="431"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F38D" w14:textId="77777777" w:rsidR="00E978BA" w:rsidRDefault="00E978BA">
      <w:pPr>
        <w:spacing w:after="0" w:line="240" w:lineRule="auto"/>
      </w:pPr>
      <w:r>
        <w:separator/>
      </w:r>
    </w:p>
  </w:endnote>
  <w:endnote w:type="continuationSeparator" w:id="0">
    <w:p w14:paraId="7D8EF0DC" w14:textId="77777777" w:rsidR="00E978BA" w:rsidRDefault="00E97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7D52" w14:textId="77777777" w:rsidR="00CE5E8F" w:rsidRDefault="00CE5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281145"/>
      <w:docPartObj>
        <w:docPartGallery w:val="Page Numbers (Bottom of Page)"/>
        <w:docPartUnique/>
      </w:docPartObj>
    </w:sdtPr>
    <w:sdtEndPr>
      <w:rPr>
        <w:noProof/>
      </w:rPr>
    </w:sdtEndPr>
    <w:sdtContent>
      <w:p w14:paraId="330B9D94" w14:textId="77777777" w:rsidR="00E978BA" w:rsidRDefault="00E978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8F40E" w14:textId="77777777" w:rsidR="00E978BA" w:rsidRDefault="00E97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9BD1" w14:textId="77777777" w:rsidR="00CE5E8F" w:rsidRDefault="00CE5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06AE" w14:textId="77777777" w:rsidR="00E978BA" w:rsidRDefault="00E978BA">
      <w:pPr>
        <w:spacing w:after="0" w:line="240" w:lineRule="auto"/>
      </w:pPr>
      <w:r>
        <w:separator/>
      </w:r>
    </w:p>
  </w:footnote>
  <w:footnote w:type="continuationSeparator" w:id="0">
    <w:p w14:paraId="19CD8805" w14:textId="77777777" w:rsidR="00E978BA" w:rsidRDefault="00E978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84BCB" w14:textId="77777777" w:rsidR="00CE5E8F" w:rsidRDefault="00CE5E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1F2B2" w14:textId="1DB8AFD3" w:rsidR="00E978BA" w:rsidRDefault="00E978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5E6FF" w14:textId="77777777" w:rsidR="00CE5E8F" w:rsidRDefault="00CE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262C"/>
    <w:multiLevelType w:val="hybridMultilevel"/>
    <w:tmpl w:val="1A40539C"/>
    <w:lvl w:ilvl="0" w:tplc="98FC91F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686"/>
    <w:multiLevelType w:val="hybridMultilevel"/>
    <w:tmpl w:val="2716E57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97D19"/>
    <w:multiLevelType w:val="hybridMultilevel"/>
    <w:tmpl w:val="05468D2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9D1000"/>
    <w:multiLevelType w:val="hybridMultilevel"/>
    <w:tmpl w:val="FE8C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7288"/>
    <w:multiLevelType w:val="multilevel"/>
    <w:tmpl w:val="50A42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F7C86"/>
    <w:multiLevelType w:val="hybridMultilevel"/>
    <w:tmpl w:val="FE9E960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187F0558"/>
    <w:multiLevelType w:val="hybridMultilevel"/>
    <w:tmpl w:val="6AF0E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AB3B5B"/>
    <w:multiLevelType w:val="hybridMultilevel"/>
    <w:tmpl w:val="BE72BBE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F2625F4"/>
    <w:multiLevelType w:val="hybridMultilevel"/>
    <w:tmpl w:val="763EC172"/>
    <w:lvl w:ilvl="0" w:tplc="037A9CD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0C1545C"/>
    <w:multiLevelType w:val="hybridMultilevel"/>
    <w:tmpl w:val="3A30B18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101647D"/>
    <w:multiLevelType w:val="hybridMultilevel"/>
    <w:tmpl w:val="A6D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C23B25"/>
    <w:multiLevelType w:val="hybridMultilevel"/>
    <w:tmpl w:val="7BC6CD5A"/>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96A1341"/>
    <w:multiLevelType w:val="hybridMultilevel"/>
    <w:tmpl w:val="C57EF7A4"/>
    <w:lvl w:ilvl="0" w:tplc="080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15:restartNumberingAfterBreak="0">
    <w:nsid w:val="2C99336C"/>
    <w:multiLevelType w:val="hybridMultilevel"/>
    <w:tmpl w:val="ED00A6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45D60"/>
    <w:multiLevelType w:val="hybridMultilevel"/>
    <w:tmpl w:val="0C464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C62331"/>
    <w:multiLevelType w:val="hybridMultilevel"/>
    <w:tmpl w:val="9D7A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64C403B"/>
    <w:multiLevelType w:val="hybridMultilevel"/>
    <w:tmpl w:val="985CA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714C72"/>
    <w:multiLevelType w:val="hybridMultilevel"/>
    <w:tmpl w:val="978E91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8AA0301"/>
    <w:multiLevelType w:val="hybridMultilevel"/>
    <w:tmpl w:val="DF067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482DFD"/>
    <w:multiLevelType w:val="hybridMultilevel"/>
    <w:tmpl w:val="50D0B4AE"/>
    <w:lvl w:ilvl="0" w:tplc="7DE075F8">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EF622B"/>
    <w:multiLevelType w:val="hybridMultilevel"/>
    <w:tmpl w:val="C05AB2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4CA42C1"/>
    <w:multiLevelType w:val="hybridMultilevel"/>
    <w:tmpl w:val="0B5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92047"/>
    <w:multiLevelType w:val="hybridMultilevel"/>
    <w:tmpl w:val="E786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33E25"/>
    <w:multiLevelType w:val="hybridMultilevel"/>
    <w:tmpl w:val="894ED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000778"/>
    <w:multiLevelType w:val="hybridMultilevel"/>
    <w:tmpl w:val="8488B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4065E8"/>
    <w:multiLevelType w:val="hybridMultilevel"/>
    <w:tmpl w:val="95D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1276E"/>
    <w:multiLevelType w:val="hybridMultilevel"/>
    <w:tmpl w:val="D4B8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E1CCC"/>
    <w:multiLevelType w:val="hybridMultilevel"/>
    <w:tmpl w:val="D1F0A1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BC9553F"/>
    <w:multiLevelType w:val="hybridMultilevel"/>
    <w:tmpl w:val="F1304680"/>
    <w:lvl w:ilvl="0" w:tplc="037A9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EF1035"/>
    <w:multiLevelType w:val="hybridMultilevel"/>
    <w:tmpl w:val="D3D8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941561"/>
    <w:multiLevelType w:val="hybridMultilevel"/>
    <w:tmpl w:val="BBEE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905F1"/>
    <w:multiLevelType w:val="hybridMultilevel"/>
    <w:tmpl w:val="38824394"/>
    <w:lvl w:ilvl="0" w:tplc="037A9C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9"/>
  </w:num>
  <w:num w:numId="4">
    <w:abstractNumId w:val="7"/>
  </w:num>
  <w:num w:numId="5">
    <w:abstractNumId w:val="23"/>
  </w:num>
  <w:num w:numId="6">
    <w:abstractNumId w:val="13"/>
  </w:num>
  <w:num w:numId="7">
    <w:abstractNumId w:val="1"/>
  </w:num>
  <w:num w:numId="8">
    <w:abstractNumId w:val="4"/>
  </w:num>
  <w:num w:numId="9">
    <w:abstractNumId w:val="24"/>
  </w:num>
  <w:num w:numId="10">
    <w:abstractNumId w:val="5"/>
  </w:num>
  <w:num w:numId="11">
    <w:abstractNumId w:val="11"/>
  </w:num>
  <w:num w:numId="12">
    <w:abstractNumId w:val="12"/>
  </w:num>
  <w:num w:numId="13">
    <w:abstractNumId w:val="17"/>
  </w:num>
  <w:num w:numId="14">
    <w:abstractNumId w:val="26"/>
  </w:num>
  <w:num w:numId="15">
    <w:abstractNumId w:val="22"/>
  </w:num>
  <w:num w:numId="16">
    <w:abstractNumId w:val="18"/>
  </w:num>
  <w:num w:numId="17">
    <w:abstractNumId w:val="21"/>
  </w:num>
  <w:num w:numId="18">
    <w:abstractNumId w:val="3"/>
  </w:num>
  <w:num w:numId="19">
    <w:abstractNumId w:val="30"/>
  </w:num>
  <w:num w:numId="20">
    <w:abstractNumId w:val="25"/>
  </w:num>
  <w:num w:numId="21">
    <w:abstractNumId w:val="20"/>
  </w:num>
  <w:num w:numId="22">
    <w:abstractNumId w:val="28"/>
  </w:num>
  <w:num w:numId="23">
    <w:abstractNumId w:val="8"/>
  </w:num>
  <w:num w:numId="24">
    <w:abstractNumId w:val="31"/>
  </w:num>
  <w:num w:numId="25">
    <w:abstractNumId w:val="0"/>
  </w:num>
  <w:num w:numId="26">
    <w:abstractNumId w:val="15"/>
  </w:num>
  <w:num w:numId="27">
    <w:abstractNumId w:val="16"/>
  </w:num>
  <w:num w:numId="28">
    <w:abstractNumId w:val="29"/>
  </w:num>
  <w:num w:numId="29">
    <w:abstractNumId w:val="14"/>
  </w:num>
  <w:num w:numId="30">
    <w:abstractNumId w:val="6"/>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593"/>
    <w:rsid w:val="00052F26"/>
    <w:rsid w:val="000730C9"/>
    <w:rsid w:val="00073A23"/>
    <w:rsid w:val="0008294F"/>
    <w:rsid w:val="00097444"/>
    <w:rsid w:val="000A2014"/>
    <w:rsid w:val="000A7455"/>
    <w:rsid w:val="000B520D"/>
    <w:rsid w:val="000E3284"/>
    <w:rsid w:val="000F11C4"/>
    <w:rsid w:val="00102950"/>
    <w:rsid w:val="00121DE9"/>
    <w:rsid w:val="001279A8"/>
    <w:rsid w:val="00135216"/>
    <w:rsid w:val="00141C6C"/>
    <w:rsid w:val="00145EF3"/>
    <w:rsid w:val="00151285"/>
    <w:rsid w:val="0017119D"/>
    <w:rsid w:val="00193512"/>
    <w:rsid w:val="001A2090"/>
    <w:rsid w:val="001B23C4"/>
    <w:rsid w:val="001B4DD1"/>
    <w:rsid w:val="001B6C74"/>
    <w:rsid w:val="001B6D56"/>
    <w:rsid w:val="001C01F3"/>
    <w:rsid w:val="001C0862"/>
    <w:rsid w:val="001C1694"/>
    <w:rsid w:val="001D0908"/>
    <w:rsid w:val="001D568E"/>
    <w:rsid w:val="00204A74"/>
    <w:rsid w:val="00204FBC"/>
    <w:rsid w:val="0020652B"/>
    <w:rsid w:val="002223A0"/>
    <w:rsid w:val="00233E92"/>
    <w:rsid w:val="00242393"/>
    <w:rsid w:val="002560E9"/>
    <w:rsid w:val="002A2447"/>
    <w:rsid w:val="002B2111"/>
    <w:rsid w:val="002E2ED1"/>
    <w:rsid w:val="002E4752"/>
    <w:rsid w:val="002F7B3E"/>
    <w:rsid w:val="00323593"/>
    <w:rsid w:val="0035085C"/>
    <w:rsid w:val="00352F03"/>
    <w:rsid w:val="00377786"/>
    <w:rsid w:val="00377FA7"/>
    <w:rsid w:val="003956B7"/>
    <w:rsid w:val="003A09DE"/>
    <w:rsid w:val="003E6D60"/>
    <w:rsid w:val="004122D8"/>
    <w:rsid w:val="004138D0"/>
    <w:rsid w:val="0043176D"/>
    <w:rsid w:val="00457CAC"/>
    <w:rsid w:val="0048316D"/>
    <w:rsid w:val="0048737E"/>
    <w:rsid w:val="004E2BB3"/>
    <w:rsid w:val="004E7E26"/>
    <w:rsid w:val="00506402"/>
    <w:rsid w:val="005142FE"/>
    <w:rsid w:val="00520088"/>
    <w:rsid w:val="00522EB3"/>
    <w:rsid w:val="00551FB5"/>
    <w:rsid w:val="005918D9"/>
    <w:rsid w:val="005A4568"/>
    <w:rsid w:val="005C28AD"/>
    <w:rsid w:val="005E519D"/>
    <w:rsid w:val="006057C0"/>
    <w:rsid w:val="006059B7"/>
    <w:rsid w:val="00616AEA"/>
    <w:rsid w:val="006342CC"/>
    <w:rsid w:val="006377C6"/>
    <w:rsid w:val="0065310B"/>
    <w:rsid w:val="0067102C"/>
    <w:rsid w:val="00674AEE"/>
    <w:rsid w:val="006765DB"/>
    <w:rsid w:val="006C26B3"/>
    <w:rsid w:val="006D1167"/>
    <w:rsid w:val="006D7777"/>
    <w:rsid w:val="00706B99"/>
    <w:rsid w:val="00715C60"/>
    <w:rsid w:val="00721586"/>
    <w:rsid w:val="007325D8"/>
    <w:rsid w:val="007751D1"/>
    <w:rsid w:val="00776F4D"/>
    <w:rsid w:val="0078594E"/>
    <w:rsid w:val="007C1E40"/>
    <w:rsid w:val="007C4E63"/>
    <w:rsid w:val="00805C23"/>
    <w:rsid w:val="0080636F"/>
    <w:rsid w:val="008075FA"/>
    <w:rsid w:val="008266AE"/>
    <w:rsid w:val="00834D45"/>
    <w:rsid w:val="008417AD"/>
    <w:rsid w:val="008501DE"/>
    <w:rsid w:val="008617B3"/>
    <w:rsid w:val="00863F79"/>
    <w:rsid w:val="00890617"/>
    <w:rsid w:val="008A0803"/>
    <w:rsid w:val="008C69CD"/>
    <w:rsid w:val="008D3300"/>
    <w:rsid w:val="008E06D6"/>
    <w:rsid w:val="009064A3"/>
    <w:rsid w:val="009225EB"/>
    <w:rsid w:val="00923098"/>
    <w:rsid w:val="00956121"/>
    <w:rsid w:val="00966D4D"/>
    <w:rsid w:val="00995478"/>
    <w:rsid w:val="00996B32"/>
    <w:rsid w:val="009A7E40"/>
    <w:rsid w:val="009C6B02"/>
    <w:rsid w:val="009E4C60"/>
    <w:rsid w:val="009F706B"/>
    <w:rsid w:val="00A40A5D"/>
    <w:rsid w:val="00A4361C"/>
    <w:rsid w:val="00A603A7"/>
    <w:rsid w:val="00A6043A"/>
    <w:rsid w:val="00A61775"/>
    <w:rsid w:val="00A8015D"/>
    <w:rsid w:val="00A80E97"/>
    <w:rsid w:val="00AD417E"/>
    <w:rsid w:val="00AF6603"/>
    <w:rsid w:val="00B023E3"/>
    <w:rsid w:val="00B07346"/>
    <w:rsid w:val="00B21EE6"/>
    <w:rsid w:val="00B41B66"/>
    <w:rsid w:val="00B43D13"/>
    <w:rsid w:val="00B46406"/>
    <w:rsid w:val="00B6305B"/>
    <w:rsid w:val="00B712E4"/>
    <w:rsid w:val="00B81124"/>
    <w:rsid w:val="00BC1ABA"/>
    <w:rsid w:val="00BC6805"/>
    <w:rsid w:val="00BE7690"/>
    <w:rsid w:val="00C00B7D"/>
    <w:rsid w:val="00C021D8"/>
    <w:rsid w:val="00C0227E"/>
    <w:rsid w:val="00C37995"/>
    <w:rsid w:val="00C77848"/>
    <w:rsid w:val="00CA2777"/>
    <w:rsid w:val="00CA79D8"/>
    <w:rsid w:val="00CB217A"/>
    <w:rsid w:val="00CC3903"/>
    <w:rsid w:val="00CE5E8F"/>
    <w:rsid w:val="00CF0826"/>
    <w:rsid w:val="00D82BEE"/>
    <w:rsid w:val="00D868AD"/>
    <w:rsid w:val="00DA64E2"/>
    <w:rsid w:val="00DD0DBD"/>
    <w:rsid w:val="00DE74C5"/>
    <w:rsid w:val="00E17735"/>
    <w:rsid w:val="00E33014"/>
    <w:rsid w:val="00E333C4"/>
    <w:rsid w:val="00E517A0"/>
    <w:rsid w:val="00E53E7E"/>
    <w:rsid w:val="00E5456F"/>
    <w:rsid w:val="00E627FC"/>
    <w:rsid w:val="00E82C17"/>
    <w:rsid w:val="00E8590B"/>
    <w:rsid w:val="00E978BA"/>
    <w:rsid w:val="00EB0FBB"/>
    <w:rsid w:val="00ED2105"/>
    <w:rsid w:val="00ED4ABF"/>
    <w:rsid w:val="00EE329B"/>
    <w:rsid w:val="00EF4FED"/>
    <w:rsid w:val="00EF742E"/>
    <w:rsid w:val="00F241AD"/>
    <w:rsid w:val="00F36CBE"/>
    <w:rsid w:val="00F42C65"/>
    <w:rsid w:val="00F44A38"/>
    <w:rsid w:val="00F55ACA"/>
    <w:rsid w:val="00F7186D"/>
    <w:rsid w:val="00F73BA0"/>
    <w:rsid w:val="00F802E1"/>
    <w:rsid w:val="00FA5E73"/>
    <w:rsid w:val="00FC2028"/>
    <w:rsid w:val="00FC2AE9"/>
    <w:rsid w:val="00FF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0357EE"/>
  <w15:chartTrackingRefBased/>
  <w15:docId w15:val="{49961E49-5A03-4885-9289-5321462C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0E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593"/>
  </w:style>
  <w:style w:type="paragraph" w:styleId="Footer">
    <w:name w:val="footer"/>
    <w:basedOn w:val="Normal"/>
    <w:link w:val="FooterChar"/>
    <w:uiPriority w:val="99"/>
    <w:unhideWhenUsed/>
    <w:rsid w:val="00323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593"/>
  </w:style>
  <w:style w:type="paragraph" w:styleId="ListParagraph">
    <w:name w:val="List Paragraph"/>
    <w:basedOn w:val="Normal"/>
    <w:uiPriority w:val="34"/>
    <w:qFormat/>
    <w:rsid w:val="00323593"/>
    <w:pPr>
      <w:ind w:left="720"/>
      <w:contextualSpacing/>
    </w:pPr>
  </w:style>
  <w:style w:type="paragraph" w:styleId="BalloonText">
    <w:name w:val="Balloon Text"/>
    <w:basedOn w:val="Normal"/>
    <w:link w:val="BalloonTextChar"/>
    <w:uiPriority w:val="99"/>
    <w:semiHidden/>
    <w:unhideWhenUsed/>
    <w:rsid w:val="00F241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AD"/>
    <w:rPr>
      <w:rFonts w:ascii="Segoe UI" w:hAnsi="Segoe UI" w:cs="Segoe UI"/>
      <w:sz w:val="18"/>
      <w:szCs w:val="18"/>
    </w:rPr>
  </w:style>
  <w:style w:type="paragraph" w:customStyle="1" w:styleId="xmsolistparagraph">
    <w:name w:val="x_msolistparagraph"/>
    <w:basedOn w:val="Normal"/>
    <w:rsid w:val="00C00B7D"/>
    <w:pPr>
      <w:spacing w:after="0" w:line="240" w:lineRule="auto"/>
      <w:ind w:left="720"/>
    </w:pPr>
    <w:rPr>
      <w:rFonts w:ascii="Calibri" w:hAnsi="Calibri" w:cs="Calibri"/>
      <w:lang w:eastAsia="en-GB"/>
    </w:rPr>
  </w:style>
  <w:style w:type="character" w:customStyle="1" w:styleId="e24kjd">
    <w:name w:val="e24kjd"/>
    <w:basedOn w:val="DefaultParagraphFont"/>
    <w:rsid w:val="00CC3903"/>
  </w:style>
  <w:style w:type="character" w:customStyle="1" w:styleId="kx21rb">
    <w:name w:val="kx21rb"/>
    <w:basedOn w:val="DefaultParagraphFont"/>
    <w:rsid w:val="00CC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541FA-38C8-46E6-B0F5-3464FBAE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Jacqui (E,I&amp;S)</dc:creator>
  <cp:keywords/>
  <dc:description/>
  <cp:lastModifiedBy>Kemp, Joanne (EXT)</cp:lastModifiedBy>
  <cp:revision>4</cp:revision>
  <cp:lastPrinted>2020-03-06T15:19:00Z</cp:lastPrinted>
  <dcterms:created xsi:type="dcterms:W3CDTF">2020-06-26T08:18:00Z</dcterms:created>
  <dcterms:modified xsi:type="dcterms:W3CDTF">2020-06-26T11:40:00Z</dcterms:modified>
</cp:coreProperties>
</file>