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1B685" w14:textId="6692A7EE" w:rsidR="008A72B4" w:rsidRDefault="00E45A8C" w:rsidP="008A72B4">
      <w:pPr>
        <w:pStyle w:val="paragraph"/>
        <w:spacing w:before="0" w:beforeAutospacing="0" w:after="0" w:afterAutospacing="0"/>
        <w:jc w:val="both"/>
        <w:textAlignment w:val="baseline"/>
        <w:rPr>
          <w:rStyle w:val="normaltextrun"/>
          <w:rFonts w:ascii="Arial" w:hAnsi="Arial" w:cs="Arial"/>
          <w:color w:val="000000"/>
        </w:rPr>
      </w:pPr>
      <w:r>
        <w:rPr>
          <w:rStyle w:val="normaltextrun"/>
          <w:rFonts w:ascii="Arial" w:hAnsi="Arial" w:cs="Arial"/>
          <w:color w:val="000000"/>
        </w:rPr>
        <w:t>Email 3 April 2020</w:t>
      </w:r>
    </w:p>
    <w:p w14:paraId="25243CC0" w14:textId="77777777" w:rsidR="00E45A8C" w:rsidRDefault="00E45A8C" w:rsidP="008A72B4">
      <w:pPr>
        <w:pStyle w:val="paragraph"/>
        <w:spacing w:before="0" w:beforeAutospacing="0" w:after="0" w:afterAutospacing="0"/>
        <w:jc w:val="both"/>
        <w:textAlignment w:val="baseline"/>
        <w:rPr>
          <w:rStyle w:val="normaltextrun"/>
          <w:rFonts w:ascii="Arial" w:hAnsi="Arial" w:cs="Arial"/>
          <w:color w:val="000000"/>
        </w:rPr>
      </w:pPr>
    </w:p>
    <w:p w14:paraId="4EF57CD6" w14:textId="06FCA3CA" w:rsidR="008A72B4" w:rsidRDefault="008A72B4" w:rsidP="008A72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Dear Jacqui,</w:t>
      </w:r>
    </w:p>
    <w:p w14:paraId="3AC3043F" w14:textId="77777777" w:rsidR="008A72B4" w:rsidRDefault="008A72B4" w:rsidP="008A72B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686AAF1" w14:textId="77777777" w:rsidR="008A72B4" w:rsidRDefault="008A72B4" w:rsidP="008A72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I would like to thank you, Alun and Rob for participating in the Stoke-on-Trent and Staffordshire LEP Annual Performance Review. </w:t>
      </w:r>
      <w:r>
        <w:rPr>
          <w:rStyle w:val="normaltextrun"/>
          <w:rFonts w:ascii="Arial" w:hAnsi="Arial" w:cs="Arial"/>
          <w:color w:val="000000"/>
          <w:shd w:val="clear" w:color="auto" w:fill="FFFFFF"/>
        </w:rPr>
        <w:t>I am writing to communicate formally the outcomes of the 2019-20 Annual </w:t>
      </w:r>
      <w:r>
        <w:rPr>
          <w:rStyle w:val="normaltextrun"/>
          <w:rFonts w:ascii="Arial" w:hAnsi="Arial" w:cs="Arial"/>
          <w:color w:val="000000"/>
        </w:rPr>
        <w:t>Performance Review. The agreed note of the Annual Performance Review is attached.  </w:t>
      </w:r>
      <w:r>
        <w:rPr>
          <w:rStyle w:val="eop"/>
          <w:rFonts w:ascii="Arial" w:hAnsi="Arial" w:cs="Arial"/>
          <w:sz w:val="22"/>
          <w:szCs w:val="22"/>
        </w:rPr>
        <w:t> </w:t>
      </w:r>
    </w:p>
    <w:p w14:paraId="5758D962" w14:textId="77777777" w:rsidR="008A72B4" w:rsidRDefault="008A72B4" w:rsidP="008A72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Arial" w:hAnsi="Arial" w:cs="Arial"/>
          <w:sz w:val="22"/>
          <w:szCs w:val="22"/>
        </w:rPr>
        <w:t> </w:t>
      </w:r>
    </w:p>
    <w:p w14:paraId="06986BC8" w14:textId="77777777" w:rsidR="008A72B4" w:rsidRDefault="008A72B4" w:rsidP="008A72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As set out in the 2019-20 Annual Performance Review Guidance (November 2019), following the Annual Performance Review meeting, officials in the Cities and Local Growth Unit undertook a review to look at the performance of each LEP across the three themes: governance, delivery and strategic impact.  </w:t>
      </w:r>
      <w:r>
        <w:rPr>
          <w:rStyle w:val="eop"/>
          <w:rFonts w:ascii="Arial" w:hAnsi="Arial" w:cs="Arial"/>
          <w:sz w:val="22"/>
          <w:szCs w:val="22"/>
        </w:rPr>
        <w:t> </w:t>
      </w:r>
    </w:p>
    <w:p w14:paraId="206B8FB4" w14:textId="77777777" w:rsidR="008A72B4" w:rsidRDefault="008A72B4" w:rsidP="008A72B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974C122" w14:textId="77777777" w:rsidR="008A72B4" w:rsidRDefault="008A72B4" w:rsidP="008A72B4">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color w:val="000000"/>
        </w:rPr>
        <w:t>I can confirm the outcome for the three themes are: </w:t>
      </w:r>
      <w:r>
        <w:rPr>
          <w:rStyle w:val="eop"/>
          <w:rFonts w:ascii="Arial" w:hAnsi="Arial" w:cs="Arial"/>
          <w:sz w:val="22"/>
          <w:szCs w:val="22"/>
        </w:rPr>
        <w:t> </w:t>
      </w:r>
    </w:p>
    <w:p w14:paraId="6F221FE6" w14:textId="77777777" w:rsidR="008A72B4" w:rsidRDefault="008A72B4" w:rsidP="008A72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Governance: Good</w:t>
      </w:r>
    </w:p>
    <w:p w14:paraId="0B2E9FA3" w14:textId="77777777" w:rsidR="008A72B4" w:rsidRDefault="008A72B4" w:rsidP="008A72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Delivery: Good</w:t>
      </w:r>
    </w:p>
    <w:p w14:paraId="16AEE50B" w14:textId="77777777" w:rsidR="008A72B4" w:rsidRDefault="008A72B4" w:rsidP="008A72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Strategic Impact: Requirements Met</w:t>
      </w:r>
    </w:p>
    <w:p w14:paraId="4E958CA5" w14:textId="77777777" w:rsidR="008A72B4" w:rsidRDefault="008A72B4" w:rsidP="008A72B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A4171E1" w14:textId="77777777" w:rsidR="008A72B4" w:rsidRDefault="008A72B4" w:rsidP="008A72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If you have any immediate questions please contact </w:t>
      </w:r>
      <w:r>
        <w:rPr>
          <w:rStyle w:val="normaltextrun"/>
          <w:rFonts w:ascii="Arial" w:hAnsi="Arial" w:cs="Arial"/>
        </w:rPr>
        <w:t>your area lead to</w:t>
      </w:r>
      <w:r>
        <w:rPr>
          <w:rStyle w:val="normaltextrun"/>
          <w:rFonts w:ascii="Arial" w:hAnsi="Arial" w:cs="Arial"/>
          <w:color w:val="000000"/>
        </w:rPr>
        <w:t> discuss, otherwise to allow you and your staff to focus on pressing matters (Convid-19) we will pick up any specific actions or areas of improvement in due course.  You will receive the grant offer letter relating to your Local Growth Fund and core funding allocations for the 2020-21 year shortly. </w:t>
      </w:r>
      <w:r>
        <w:rPr>
          <w:rStyle w:val="normaltextrun"/>
          <w:rFonts w:ascii="Arial" w:hAnsi="Arial" w:cs="Arial"/>
        </w:rPr>
        <w:t> </w:t>
      </w:r>
      <w:r>
        <w:rPr>
          <w:rStyle w:val="eop"/>
          <w:rFonts w:ascii="Arial" w:hAnsi="Arial" w:cs="Arial"/>
          <w:sz w:val="22"/>
          <w:szCs w:val="22"/>
        </w:rPr>
        <w:t> </w:t>
      </w:r>
    </w:p>
    <w:p w14:paraId="1BBA99B6" w14:textId="77777777" w:rsidR="008A72B4" w:rsidRDefault="008A72B4" w:rsidP="008A72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w:t>
      </w:r>
      <w:r>
        <w:rPr>
          <w:rStyle w:val="eop"/>
          <w:rFonts w:ascii="Arial" w:hAnsi="Arial" w:cs="Arial"/>
          <w:sz w:val="22"/>
          <w:szCs w:val="22"/>
        </w:rPr>
        <w:t> </w:t>
      </w:r>
    </w:p>
    <w:p w14:paraId="60A78DD8" w14:textId="77777777" w:rsidR="008A72B4" w:rsidRDefault="008A72B4" w:rsidP="008A72B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We are working together with the assurance and delivery teams and the LEP Network to review the wider requirements of LEPs in relation to the assurance and reporting processes for 2020-21 given the current circumstances.  Further details will follow shortly.  </w:t>
      </w:r>
      <w:r>
        <w:rPr>
          <w:rStyle w:val="eop"/>
          <w:rFonts w:ascii="Arial" w:hAnsi="Arial" w:cs="Arial"/>
          <w:sz w:val="22"/>
          <w:szCs w:val="22"/>
        </w:rPr>
        <w:t> </w:t>
      </w:r>
    </w:p>
    <w:p w14:paraId="16F97030" w14:textId="77777777" w:rsidR="008A72B4" w:rsidRDefault="008A72B4" w:rsidP="008A72B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A51974F" w14:textId="77777777" w:rsidR="008A72B4" w:rsidRDefault="008A72B4" w:rsidP="008A72B4">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color w:val="000000"/>
        </w:rPr>
        <w:t>Thank you once again for your participation in the process.</w:t>
      </w:r>
      <w:r>
        <w:rPr>
          <w:rStyle w:val="normaltextrun"/>
          <w:rFonts w:ascii="Arial" w:hAnsi="Arial" w:cs="Arial"/>
        </w:rPr>
        <w:t> </w:t>
      </w:r>
      <w:r>
        <w:rPr>
          <w:rStyle w:val="eop"/>
          <w:rFonts w:ascii="Arial" w:hAnsi="Arial" w:cs="Arial"/>
          <w:sz w:val="22"/>
          <w:szCs w:val="22"/>
        </w:rPr>
        <w:t> </w:t>
      </w:r>
    </w:p>
    <w:p w14:paraId="2726A28B" w14:textId="77777777" w:rsidR="008A72B4" w:rsidRDefault="008A72B4" w:rsidP="008A72B4">
      <w:pPr>
        <w:pStyle w:val="paragraph"/>
        <w:spacing w:before="0" w:beforeAutospacing="0" w:after="0" w:afterAutospacing="0"/>
        <w:textAlignment w:val="baseline"/>
        <w:rPr>
          <w:rStyle w:val="eop"/>
          <w:rFonts w:ascii="Arial" w:hAnsi="Arial" w:cs="Arial"/>
          <w:sz w:val="22"/>
          <w:szCs w:val="22"/>
        </w:rPr>
      </w:pPr>
    </w:p>
    <w:p w14:paraId="10367741" w14:textId="77777777" w:rsidR="008A72B4" w:rsidRDefault="008A72B4" w:rsidP="008A72B4">
      <w:pPr>
        <w:pStyle w:val="paragraph"/>
        <w:spacing w:before="0" w:beforeAutospacing="0" w:after="0" w:afterAutospacing="0"/>
        <w:textAlignment w:val="baseline"/>
        <w:rPr>
          <w:rStyle w:val="eop"/>
          <w:rFonts w:ascii="Arial" w:hAnsi="Arial" w:cs="Arial"/>
        </w:rPr>
      </w:pPr>
      <w:r>
        <w:rPr>
          <w:rStyle w:val="eop"/>
          <w:rFonts w:ascii="Arial" w:hAnsi="Arial" w:cs="Arial"/>
        </w:rPr>
        <w:t>Best wishes,</w:t>
      </w:r>
    </w:p>
    <w:p w14:paraId="1489BA67" w14:textId="77777777" w:rsidR="008A72B4" w:rsidRDefault="008A72B4" w:rsidP="008A72B4">
      <w:pPr>
        <w:pStyle w:val="paragraph"/>
        <w:spacing w:before="0" w:beforeAutospacing="0" w:after="0" w:afterAutospacing="0"/>
        <w:textAlignment w:val="baseline"/>
        <w:rPr>
          <w:rStyle w:val="eop"/>
          <w:rFonts w:ascii="Arial" w:hAnsi="Arial" w:cs="Arial"/>
        </w:rPr>
      </w:pPr>
    </w:p>
    <w:p w14:paraId="02C0C755" w14:textId="77777777" w:rsidR="008A72B4" w:rsidRDefault="008A72B4" w:rsidP="008A72B4">
      <w:pPr>
        <w:pStyle w:val="paragraph"/>
        <w:spacing w:before="0" w:beforeAutospacing="0" w:after="0" w:afterAutospacing="0"/>
        <w:textAlignment w:val="baseline"/>
        <w:rPr>
          <w:rStyle w:val="eop"/>
          <w:rFonts w:ascii="Arial" w:hAnsi="Arial" w:cs="Arial"/>
        </w:rPr>
      </w:pPr>
      <w:r>
        <w:rPr>
          <w:rStyle w:val="eop"/>
          <w:rFonts w:ascii="Arial" w:hAnsi="Arial" w:cs="Arial"/>
        </w:rPr>
        <w:t>Becky</w:t>
      </w:r>
    </w:p>
    <w:p w14:paraId="38ABA70D" w14:textId="16DF387B" w:rsidR="009C6B02" w:rsidRPr="009C6B02" w:rsidRDefault="008A72B4">
      <w:pPr>
        <w:rPr>
          <w:rFonts w:ascii="Arial" w:hAnsi="Arial" w:cs="Arial"/>
          <w:sz w:val="24"/>
          <w:szCs w:val="24"/>
        </w:rPr>
      </w:pPr>
      <w:r>
        <w:rPr>
          <w:noProof/>
        </w:rPr>
        <w:drawing>
          <wp:inline distT="0" distB="0" distL="0" distR="0" wp14:anchorId="2446CDF2" wp14:editId="438D1804">
            <wp:extent cx="5201920" cy="2165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201920" cy="2165350"/>
                    </a:xfrm>
                    <a:prstGeom prst="rect">
                      <a:avLst/>
                    </a:prstGeom>
                    <a:noFill/>
                    <a:ln>
                      <a:noFill/>
                    </a:ln>
                  </pic:spPr>
                </pic:pic>
              </a:graphicData>
            </a:graphic>
          </wp:inline>
        </w:drawing>
      </w:r>
    </w:p>
    <w:sectPr w:rsidR="009C6B02" w:rsidRPr="009C6B0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4A0A0" w14:textId="77777777" w:rsidR="008A72B4" w:rsidRDefault="008A72B4" w:rsidP="008A72B4">
      <w:pPr>
        <w:spacing w:after="0" w:line="240" w:lineRule="auto"/>
      </w:pPr>
      <w:r>
        <w:separator/>
      </w:r>
    </w:p>
  </w:endnote>
  <w:endnote w:type="continuationSeparator" w:id="0">
    <w:p w14:paraId="4479DCCA" w14:textId="77777777" w:rsidR="008A72B4" w:rsidRDefault="008A72B4" w:rsidP="008A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67223" w14:textId="77777777" w:rsidR="00CF3B83" w:rsidRDefault="00CF3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C30D" w14:textId="77777777" w:rsidR="00CF3B83" w:rsidRDefault="00CF3B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2D958" w14:textId="77777777" w:rsidR="00CF3B83" w:rsidRDefault="00CF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A5B1F" w14:textId="77777777" w:rsidR="008A72B4" w:rsidRDefault="008A72B4" w:rsidP="008A72B4">
      <w:pPr>
        <w:spacing w:after="0" w:line="240" w:lineRule="auto"/>
      </w:pPr>
      <w:r>
        <w:separator/>
      </w:r>
    </w:p>
  </w:footnote>
  <w:footnote w:type="continuationSeparator" w:id="0">
    <w:p w14:paraId="09659877" w14:textId="77777777" w:rsidR="008A72B4" w:rsidRDefault="008A72B4" w:rsidP="008A7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3D54B" w14:textId="77777777" w:rsidR="00CF3B83" w:rsidRDefault="00CF3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50CD5" w14:textId="5F27A1F4" w:rsidR="008A72B4" w:rsidRPr="008A72B4" w:rsidRDefault="008A72B4" w:rsidP="008A72B4">
    <w:pPr>
      <w:pStyle w:val="Header"/>
      <w:jc w:val="right"/>
      <w:rPr>
        <w:b/>
        <w:bCs/>
      </w:rPr>
    </w:pPr>
    <w:r w:rsidRPr="008A72B4">
      <w:rPr>
        <w:b/>
        <w:bCs/>
      </w:rPr>
      <w:t>Item 11</w:t>
    </w:r>
    <w:r w:rsidR="00F7450A">
      <w:rPr>
        <w:b/>
        <w:bCs/>
      </w:rPr>
      <w:t>ii</w:t>
    </w:r>
    <w:r w:rsidRPr="008A72B4">
      <w:rPr>
        <w:b/>
        <w:bCs/>
      </w:rPr>
      <w:t xml:space="preserve"> Appendix </w:t>
    </w:r>
    <w:r w:rsidR="006D6661">
      <w:rPr>
        <w:b/>
        <w:bCs/>
      </w:rPr>
      <w:t>1</w:t>
    </w:r>
    <w:bookmarkStart w:id="0" w:name="_GoBack"/>
    <w:bookmarkEnd w:id="0"/>
  </w:p>
  <w:p w14:paraId="4E4ECA4B" w14:textId="77777777" w:rsidR="008A72B4" w:rsidRDefault="008A72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46B44" w14:textId="77777777" w:rsidR="00CF3B83" w:rsidRDefault="00CF3B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B4"/>
    <w:rsid w:val="006D6661"/>
    <w:rsid w:val="00834D45"/>
    <w:rsid w:val="008A72B4"/>
    <w:rsid w:val="009C6B02"/>
    <w:rsid w:val="00CF3B83"/>
    <w:rsid w:val="00E45A8C"/>
    <w:rsid w:val="00F74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C8A7"/>
  <w15:chartTrackingRefBased/>
  <w15:docId w15:val="{9B74A4DF-4B54-47AA-8F46-31955A06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72B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8A72B4"/>
  </w:style>
  <w:style w:type="character" w:customStyle="1" w:styleId="eop">
    <w:name w:val="eop"/>
    <w:basedOn w:val="DefaultParagraphFont"/>
    <w:rsid w:val="008A72B4"/>
  </w:style>
  <w:style w:type="paragraph" w:styleId="Header">
    <w:name w:val="header"/>
    <w:basedOn w:val="Normal"/>
    <w:link w:val="HeaderChar"/>
    <w:uiPriority w:val="99"/>
    <w:unhideWhenUsed/>
    <w:rsid w:val="008A7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2B4"/>
  </w:style>
  <w:style w:type="paragraph" w:styleId="Footer">
    <w:name w:val="footer"/>
    <w:basedOn w:val="Normal"/>
    <w:link w:val="FooterChar"/>
    <w:uiPriority w:val="99"/>
    <w:unhideWhenUsed/>
    <w:rsid w:val="008A7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89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cid:image002.jpg@01D609D7.683264C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Jacqui (E,I&amp;S)</dc:creator>
  <cp:keywords/>
  <dc:description/>
  <cp:lastModifiedBy>Kemp, Joanne (EXT)</cp:lastModifiedBy>
  <cp:revision>5</cp:revision>
  <dcterms:created xsi:type="dcterms:W3CDTF">2020-04-09T12:42:00Z</dcterms:created>
  <dcterms:modified xsi:type="dcterms:W3CDTF">2020-04-09T14:08:00Z</dcterms:modified>
</cp:coreProperties>
</file>