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8D3" w:rsidRDefault="003A18D3" w:rsidP="003A18D3">
      <w:pPr>
        <w:ind w:left="-1440"/>
        <w:rPr>
          <w:rFonts w:ascii="Arial" w:hAnsi="Arial" w:cs="Arial"/>
          <w:b/>
        </w:rPr>
      </w:pPr>
      <w:r>
        <w:rPr>
          <w:rFonts w:ascii="Arial" w:hAnsi="Arial" w:cs="Arial"/>
          <w:b/>
          <w:noProof/>
        </w:rPr>
        <w:drawing>
          <wp:inline distT="0" distB="0" distL="0" distR="0" wp14:anchorId="54E6F450" wp14:editId="3B378DB6">
            <wp:extent cx="2114550" cy="714375"/>
            <wp:effectExtent l="0" t="0" r="0" b="9525"/>
            <wp:docPr id="1" name="Picture 1" descr="131231 new LEP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1231 new LEP logo high 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714375"/>
                    </a:xfrm>
                    <a:prstGeom prst="rect">
                      <a:avLst/>
                    </a:prstGeom>
                    <a:noFill/>
                    <a:ln>
                      <a:noFill/>
                    </a:ln>
                  </pic:spPr>
                </pic:pic>
              </a:graphicData>
            </a:graphic>
          </wp:inline>
        </w:drawing>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p>
    <w:p w:rsidR="003A18D3" w:rsidRDefault="003A18D3" w:rsidP="003A18D3">
      <w:pPr>
        <w:ind w:left="-1440"/>
        <w:rPr>
          <w:rFonts w:ascii="Arial" w:hAnsi="Arial" w:cs="Arial"/>
          <w:b/>
        </w:rPr>
      </w:pPr>
    </w:p>
    <w:p w:rsidR="003A18D3" w:rsidRPr="00594B8E" w:rsidRDefault="003A18D3" w:rsidP="003A18D3"/>
    <w:p w:rsidR="003A18D3" w:rsidRDefault="003A18D3" w:rsidP="003A18D3">
      <w:pPr>
        <w:ind w:left="-720" w:firstLine="720"/>
        <w:jc w:val="center"/>
        <w:rPr>
          <w:rFonts w:ascii="Arial" w:hAnsi="Arial" w:cs="Arial"/>
          <w:b/>
          <w:u w:val="single"/>
        </w:rPr>
      </w:pPr>
      <w:r>
        <w:rPr>
          <w:rFonts w:ascii="Arial" w:hAnsi="Arial" w:cs="Arial"/>
          <w:b/>
          <w:u w:val="single"/>
        </w:rPr>
        <w:t>Expression of Interest Project Proposal</w:t>
      </w:r>
    </w:p>
    <w:p w:rsidR="003A18D3" w:rsidRPr="00594B8E" w:rsidRDefault="003A18D3" w:rsidP="003A18D3">
      <w:pPr>
        <w:ind w:left="-720" w:firstLine="720"/>
        <w:jc w:val="center"/>
        <w:rPr>
          <w:rFonts w:ascii="Arial" w:hAnsi="Arial" w:cs="Arial"/>
          <w:b/>
        </w:rPr>
      </w:pPr>
      <w:r w:rsidRPr="00594B8E">
        <w:rPr>
          <w:rFonts w:ascii="Arial" w:hAnsi="Arial" w:cs="Arial"/>
          <w:b/>
          <w:u w:val="single"/>
        </w:rPr>
        <w:t>Project Information Request</w:t>
      </w:r>
    </w:p>
    <w:p w:rsidR="003A18D3" w:rsidRDefault="003A18D3" w:rsidP="003A18D3">
      <w:pPr>
        <w:ind w:left="-1440"/>
        <w:jc w:val="center"/>
        <w:rPr>
          <w:rFonts w:ascii="Arial" w:hAnsi="Arial" w:cs="Arial"/>
          <w:b/>
          <w:sz w:val="22"/>
          <w:szCs w:val="22"/>
        </w:rPr>
      </w:pPr>
    </w:p>
    <w:p w:rsidR="00D84928" w:rsidRPr="005C49C9" w:rsidRDefault="00D84928" w:rsidP="003A18D3">
      <w:pPr>
        <w:ind w:left="-1440"/>
        <w:jc w:val="center"/>
        <w:rPr>
          <w:rFonts w:ascii="Arial" w:hAnsi="Arial" w:cs="Arial"/>
          <w:b/>
          <w:i/>
          <w:sz w:val="22"/>
          <w:szCs w:val="22"/>
        </w:rPr>
      </w:pPr>
      <w:r w:rsidRPr="005C49C9">
        <w:rPr>
          <w:rFonts w:cs="Arial"/>
          <w:i/>
          <w:color w:val="7030A0"/>
        </w:rPr>
        <w:t>Please delete all purple text from the final version</w:t>
      </w:r>
    </w:p>
    <w:tbl>
      <w:tblPr>
        <w:tblpPr w:leftFromText="180" w:rightFromText="180" w:vertAnchor="text" w:horzAnchor="margin" w:tblpX="-601" w:tblpY="1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A18D3" w:rsidRPr="00DE01F0" w:rsidTr="00D84928">
        <w:tc>
          <w:tcPr>
            <w:tcW w:w="9747" w:type="dxa"/>
            <w:shd w:val="clear" w:color="auto" w:fill="auto"/>
          </w:tcPr>
          <w:p w:rsidR="003A18D3" w:rsidRPr="00DE01F0" w:rsidRDefault="003A18D3" w:rsidP="00D84928">
            <w:pPr>
              <w:rPr>
                <w:rFonts w:ascii="Arial" w:hAnsi="Arial" w:cs="Arial"/>
                <w:i/>
                <w:sz w:val="20"/>
                <w:szCs w:val="20"/>
              </w:rPr>
            </w:pPr>
            <w:r w:rsidRPr="00DE01F0">
              <w:rPr>
                <w:rFonts w:ascii="Arial" w:hAnsi="Arial" w:cs="Arial"/>
                <w:b/>
                <w:sz w:val="20"/>
                <w:szCs w:val="20"/>
              </w:rPr>
              <w:t xml:space="preserve">Project Title and proposing organisation(s): </w:t>
            </w:r>
            <w:r w:rsidRPr="00D84928">
              <w:rPr>
                <w:rFonts w:ascii="Arial" w:hAnsi="Arial" w:cs="Arial"/>
                <w:i/>
                <w:color w:val="7030A0"/>
                <w:sz w:val="20"/>
                <w:szCs w:val="20"/>
              </w:rPr>
              <w:t>clearly identify the lead organisation, delivery partners, co-</w:t>
            </w:r>
            <w:r w:rsidR="005C49C9" w:rsidRPr="00D84928">
              <w:rPr>
                <w:rFonts w:ascii="Arial" w:hAnsi="Arial" w:cs="Arial"/>
                <w:i/>
                <w:color w:val="7030A0"/>
                <w:sz w:val="20"/>
                <w:szCs w:val="20"/>
              </w:rPr>
              <w:t>investors</w:t>
            </w:r>
            <w:r w:rsidRPr="00D84928">
              <w:rPr>
                <w:rFonts w:ascii="Arial" w:hAnsi="Arial" w:cs="Arial"/>
                <w:i/>
                <w:color w:val="7030A0"/>
                <w:sz w:val="20"/>
                <w:szCs w:val="20"/>
              </w:rPr>
              <w:t xml:space="preserve"> and stakeholders along with the key contacts</w:t>
            </w:r>
          </w:p>
          <w:p w:rsidR="003A18D3" w:rsidRPr="00DE01F0" w:rsidRDefault="003A18D3" w:rsidP="00D84928">
            <w:pPr>
              <w:rPr>
                <w:rFonts w:ascii="Arial" w:hAnsi="Arial" w:cs="Arial"/>
                <w:b/>
                <w:sz w:val="20"/>
                <w:szCs w:val="20"/>
              </w:rPr>
            </w:pPr>
          </w:p>
          <w:p w:rsidR="003A18D3" w:rsidRPr="00DE01F0" w:rsidRDefault="003A18D3" w:rsidP="00D84928">
            <w:pPr>
              <w:rPr>
                <w:rFonts w:ascii="Arial" w:hAnsi="Arial" w:cs="Arial"/>
                <w:b/>
                <w:sz w:val="20"/>
                <w:szCs w:val="20"/>
              </w:rPr>
            </w:pPr>
          </w:p>
          <w:p w:rsidR="003A18D3" w:rsidRPr="00DE01F0" w:rsidRDefault="003A18D3" w:rsidP="00D84928">
            <w:pPr>
              <w:rPr>
                <w:rFonts w:ascii="Arial" w:hAnsi="Arial" w:cs="Arial"/>
                <w:b/>
                <w:sz w:val="20"/>
                <w:szCs w:val="20"/>
              </w:rPr>
            </w:pPr>
          </w:p>
          <w:p w:rsidR="003A18D3" w:rsidRPr="00DE01F0" w:rsidRDefault="003A18D3" w:rsidP="00D84928">
            <w:pPr>
              <w:rPr>
                <w:rFonts w:ascii="Arial" w:hAnsi="Arial" w:cs="Arial"/>
                <w:b/>
                <w:sz w:val="20"/>
                <w:szCs w:val="20"/>
              </w:rPr>
            </w:pPr>
          </w:p>
          <w:p w:rsidR="003A18D3" w:rsidRPr="00DE01F0" w:rsidRDefault="003A18D3" w:rsidP="00D84928">
            <w:pPr>
              <w:rPr>
                <w:rFonts w:ascii="Arial" w:hAnsi="Arial" w:cs="Arial"/>
                <w:b/>
                <w:sz w:val="20"/>
                <w:szCs w:val="20"/>
              </w:rPr>
            </w:pPr>
          </w:p>
        </w:tc>
      </w:tr>
      <w:tr w:rsidR="003A18D3" w:rsidRPr="00DE01F0" w:rsidTr="00D84928">
        <w:tc>
          <w:tcPr>
            <w:tcW w:w="9747" w:type="dxa"/>
            <w:shd w:val="clear" w:color="auto" w:fill="auto"/>
          </w:tcPr>
          <w:p w:rsidR="003A18D3" w:rsidRPr="00DE01F0" w:rsidRDefault="003A18D3" w:rsidP="00D84928">
            <w:pPr>
              <w:rPr>
                <w:rFonts w:ascii="Arial" w:hAnsi="Arial" w:cs="Arial"/>
                <w:i/>
                <w:sz w:val="20"/>
                <w:szCs w:val="20"/>
              </w:rPr>
            </w:pPr>
            <w:r w:rsidRPr="00DE01F0">
              <w:rPr>
                <w:rFonts w:ascii="Arial" w:hAnsi="Arial" w:cs="Arial"/>
                <w:b/>
                <w:sz w:val="20"/>
                <w:szCs w:val="20"/>
              </w:rPr>
              <w:t xml:space="preserve">Project Summary – </w:t>
            </w:r>
            <w:r w:rsidRPr="00D84928">
              <w:rPr>
                <w:rFonts w:ascii="Arial" w:hAnsi="Arial" w:cs="Arial"/>
                <w:i/>
                <w:color w:val="7030A0"/>
                <w:sz w:val="20"/>
                <w:szCs w:val="20"/>
              </w:rPr>
              <w:t>Word Limit 300 words – Show clearly what the LEP funding will be invested in and what the investment is expected to achieve</w:t>
            </w:r>
          </w:p>
          <w:p w:rsidR="003A18D3" w:rsidRPr="00DE01F0" w:rsidRDefault="003A18D3" w:rsidP="00D84928">
            <w:pPr>
              <w:rPr>
                <w:rFonts w:ascii="Arial" w:hAnsi="Arial" w:cs="Arial"/>
                <w:b/>
                <w:sz w:val="20"/>
                <w:szCs w:val="20"/>
              </w:rPr>
            </w:pPr>
          </w:p>
          <w:p w:rsidR="003A18D3" w:rsidRPr="00DE01F0" w:rsidRDefault="003A18D3" w:rsidP="00D84928">
            <w:pPr>
              <w:rPr>
                <w:rFonts w:ascii="Arial" w:hAnsi="Arial" w:cs="Arial"/>
                <w:b/>
                <w:sz w:val="20"/>
                <w:szCs w:val="20"/>
              </w:rPr>
            </w:pPr>
          </w:p>
          <w:p w:rsidR="003A18D3" w:rsidRPr="00DE01F0" w:rsidRDefault="003A18D3" w:rsidP="00D84928">
            <w:pPr>
              <w:rPr>
                <w:rFonts w:ascii="Arial" w:hAnsi="Arial" w:cs="Arial"/>
                <w:b/>
                <w:sz w:val="20"/>
                <w:szCs w:val="20"/>
              </w:rPr>
            </w:pPr>
          </w:p>
          <w:p w:rsidR="003A18D3" w:rsidRPr="00DE01F0" w:rsidRDefault="003A18D3" w:rsidP="00D84928">
            <w:pPr>
              <w:rPr>
                <w:rFonts w:ascii="Calibri" w:hAnsi="Calibri" w:cs="Arial"/>
                <w:sz w:val="20"/>
                <w:szCs w:val="20"/>
              </w:rPr>
            </w:pPr>
          </w:p>
          <w:p w:rsidR="003A18D3" w:rsidRPr="00DE01F0" w:rsidRDefault="003A18D3" w:rsidP="00D84928">
            <w:pPr>
              <w:ind w:left="360"/>
              <w:rPr>
                <w:rFonts w:ascii="Arial" w:hAnsi="Arial" w:cs="Arial"/>
                <w:b/>
                <w:i/>
                <w:color w:val="7030A0"/>
                <w:sz w:val="20"/>
                <w:szCs w:val="20"/>
              </w:rPr>
            </w:pPr>
          </w:p>
          <w:p w:rsidR="003A18D3" w:rsidRPr="00DE01F0" w:rsidRDefault="003A18D3" w:rsidP="00D84928">
            <w:pPr>
              <w:rPr>
                <w:rFonts w:ascii="Arial" w:hAnsi="Arial" w:cs="Arial"/>
                <w:b/>
                <w:sz w:val="20"/>
                <w:szCs w:val="20"/>
              </w:rPr>
            </w:pPr>
          </w:p>
        </w:tc>
      </w:tr>
      <w:tr w:rsidR="003A18D3" w:rsidRPr="00DE01F0" w:rsidTr="00D84928">
        <w:tc>
          <w:tcPr>
            <w:tcW w:w="9747" w:type="dxa"/>
            <w:shd w:val="clear" w:color="auto" w:fill="auto"/>
          </w:tcPr>
          <w:p w:rsidR="003A18D3" w:rsidRPr="00DE01F0" w:rsidRDefault="003A18D3" w:rsidP="00D84928">
            <w:pPr>
              <w:pStyle w:val="ListParagraph"/>
              <w:ind w:left="0"/>
              <w:rPr>
                <w:color w:val="434343"/>
                <w:sz w:val="20"/>
                <w:lang w:val="en-US"/>
              </w:rPr>
            </w:pPr>
            <w:r w:rsidRPr="00DE01F0">
              <w:rPr>
                <w:b/>
                <w:sz w:val="20"/>
                <w:szCs w:val="20"/>
              </w:rPr>
              <w:t xml:space="preserve">SEP priority the project aligns to – </w:t>
            </w:r>
            <w:r w:rsidRPr="00D84928">
              <w:rPr>
                <w:i/>
                <w:color w:val="7030A0"/>
                <w:sz w:val="20"/>
                <w:szCs w:val="20"/>
              </w:rPr>
              <w:t xml:space="preserve">Please refer to the </w:t>
            </w:r>
            <w:hyperlink r:id="rId10" w:history="1">
              <w:r w:rsidR="00D84928" w:rsidRPr="00D84928">
                <w:rPr>
                  <w:rStyle w:val="Hyperlink"/>
                  <w:i/>
                  <w:color w:val="7030A0"/>
                  <w:sz w:val="20"/>
                  <w:szCs w:val="20"/>
                </w:rPr>
                <w:t>Strategic Economic Plan</w:t>
              </w:r>
            </w:hyperlink>
            <w:r w:rsidR="00D84928" w:rsidRPr="00D84928">
              <w:rPr>
                <w:i/>
                <w:color w:val="7030A0"/>
                <w:sz w:val="20"/>
                <w:szCs w:val="20"/>
              </w:rPr>
              <w:t xml:space="preserve"> </w:t>
            </w:r>
            <w:r w:rsidR="00D84928">
              <w:rPr>
                <w:i/>
                <w:color w:val="7030A0"/>
                <w:sz w:val="20"/>
                <w:szCs w:val="20"/>
              </w:rPr>
              <w:t>(</w:t>
            </w:r>
            <w:r w:rsidRPr="00D84928">
              <w:rPr>
                <w:i/>
                <w:color w:val="7030A0"/>
                <w:sz w:val="20"/>
                <w:szCs w:val="20"/>
              </w:rPr>
              <w:t>SEP</w:t>
            </w:r>
            <w:r w:rsidR="00D84928">
              <w:rPr>
                <w:i/>
                <w:color w:val="7030A0"/>
                <w:sz w:val="20"/>
                <w:szCs w:val="20"/>
              </w:rPr>
              <w:t>)</w:t>
            </w:r>
            <w:r w:rsidRPr="00D84928">
              <w:rPr>
                <w:i/>
                <w:color w:val="7030A0"/>
                <w:sz w:val="20"/>
                <w:szCs w:val="20"/>
              </w:rPr>
              <w:t xml:space="preserve"> and use evidence/indicators from there to demonstrate links. Explain how the project will contribute to the specific objective. Be as specific as possible, including data where relevant</w:t>
            </w:r>
          </w:p>
          <w:p w:rsidR="003A18D3" w:rsidRPr="00DE01F0" w:rsidRDefault="003A18D3" w:rsidP="00D84928">
            <w:pPr>
              <w:pStyle w:val="ListParagraph"/>
              <w:ind w:left="0"/>
              <w:rPr>
                <w:b/>
                <w:sz w:val="20"/>
                <w:szCs w:val="20"/>
              </w:rPr>
            </w:pPr>
          </w:p>
          <w:p w:rsidR="003A18D3" w:rsidRPr="00DE01F0" w:rsidRDefault="003A18D3" w:rsidP="00D84928">
            <w:pPr>
              <w:rPr>
                <w:rFonts w:ascii="Arial" w:hAnsi="Arial" w:cs="Arial"/>
                <w:b/>
                <w:i/>
                <w:color w:val="7030A0"/>
                <w:sz w:val="20"/>
                <w:szCs w:val="20"/>
              </w:rPr>
            </w:pPr>
          </w:p>
        </w:tc>
      </w:tr>
      <w:tr w:rsidR="003A18D3" w:rsidRPr="00DE01F0" w:rsidTr="00D84928">
        <w:trPr>
          <w:trHeight w:val="836"/>
        </w:trPr>
        <w:tc>
          <w:tcPr>
            <w:tcW w:w="9747" w:type="dxa"/>
            <w:shd w:val="clear" w:color="auto" w:fill="auto"/>
          </w:tcPr>
          <w:p w:rsidR="003A18D3" w:rsidRPr="00DE01F0" w:rsidRDefault="003A18D3" w:rsidP="00D84928">
            <w:pPr>
              <w:pStyle w:val="ListParagraph"/>
              <w:ind w:left="0"/>
              <w:rPr>
                <w:b/>
                <w:sz w:val="20"/>
                <w:szCs w:val="20"/>
              </w:rPr>
            </w:pPr>
            <w:r w:rsidRPr="00DE01F0">
              <w:rPr>
                <w:b/>
                <w:sz w:val="20"/>
                <w:szCs w:val="20"/>
              </w:rPr>
              <w:t xml:space="preserve">Location of the project and its geographical impact </w:t>
            </w:r>
            <w:r w:rsidR="005C49C9" w:rsidRPr="00DE01F0">
              <w:rPr>
                <w:b/>
                <w:sz w:val="20"/>
                <w:szCs w:val="20"/>
              </w:rPr>
              <w:t xml:space="preserve">- </w:t>
            </w:r>
            <w:r w:rsidR="005C49C9" w:rsidRPr="00DE01F0">
              <w:t>For</w:t>
            </w:r>
            <w:r w:rsidRPr="00D84928">
              <w:rPr>
                <w:i/>
                <w:color w:val="7030A0"/>
                <w:sz w:val="20"/>
                <w:szCs w:val="20"/>
              </w:rPr>
              <w:t xml:space="preserve"> transport schemes, this may require applicants to identify different geographies of impact i</w:t>
            </w:r>
            <w:r w:rsidR="00D84928">
              <w:rPr>
                <w:i/>
                <w:color w:val="7030A0"/>
                <w:sz w:val="20"/>
                <w:szCs w:val="20"/>
              </w:rPr>
              <w:t>.</w:t>
            </w:r>
            <w:r w:rsidRPr="00D84928">
              <w:rPr>
                <w:i/>
                <w:color w:val="7030A0"/>
                <w:sz w:val="20"/>
                <w:szCs w:val="20"/>
              </w:rPr>
              <w:t>e</w:t>
            </w:r>
            <w:r w:rsidR="00D84928">
              <w:rPr>
                <w:i/>
                <w:color w:val="7030A0"/>
                <w:sz w:val="20"/>
                <w:szCs w:val="20"/>
              </w:rPr>
              <w:t>.</w:t>
            </w:r>
            <w:r w:rsidRPr="00D84928">
              <w:rPr>
                <w:i/>
                <w:color w:val="7030A0"/>
                <w:sz w:val="20"/>
                <w:szCs w:val="20"/>
              </w:rPr>
              <w:t xml:space="preserve"> immediate and wider. Note although many schemes will have lots of local benefits, all projects should be significant at the SSLEP level and will ultimately be assessed for their contribution to LEP growth</w:t>
            </w:r>
          </w:p>
          <w:p w:rsidR="003A18D3" w:rsidRPr="00DE01F0" w:rsidRDefault="003A18D3" w:rsidP="00D84928">
            <w:pPr>
              <w:rPr>
                <w:rFonts w:ascii="Calibri" w:hAnsi="Calibri" w:cs="Arial"/>
                <w:sz w:val="20"/>
                <w:szCs w:val="20"/>
              </w:rPr>
            </w:pPr>
          </w:p>
          <w:p w:rsidR="003A18D3" w:rsidRPr="00DE01F0" w:rsidRDefault="003A18D3" w:rsidP="00D84928">
            <w:pPr>
              <w:rPr>
                <w:rFonts w:ascii="Calibri" w:hAnsi="Calibri" w:cs="Arial"/>
                <w:sz w:val="20"/>
                <w:szCs w:val="20"/>
              </w:rPr>
            </w:pPr>
          </w:p>
          <w:p w:rsidR="003A18D3" w:rsidRPr="00DE01F0" w:rsidRDefault="003A18D3" w:rsidP="00D84928">
            <w:pPr>
              <w:rPr>
                <w:rFonts w:ascii="Calibri" w:hAnsi="Calibri" w:cs="Arial"/>
                <w:sz w:val="20"/>
                <w:szCs w:val="20"/>
              </w:rPr>
            </w:pPr>
          </w:p>
          <w:p w:rsidR="003A18D3" w:rsidRPr="00DE01F0" w:rsidRDefault="003A18D3" w:rsidP="00D84928">
            <w:pPr>
              <w:rPr>
                <w:rFonts w:ascii="Calibri" w:hAnsi="Calibri" w:cs="Arial"/>
                <w:sz w:val="20"/>
                <w:szCs w:val="20"/>
              </w:rPr>
            </w:pPr>
          </w:p>
          <w:p w:rsidR="003A18D3" w:rsidRPr="00DE01F0" w:rsidRDefault="003A18D3" w:rsidP="00D84928">
            <w:pPr>
              <w:rPr>
                <w:rFonts w:ascii="Calibri" w:hAnsi="Calibri" w:cs="Arial"/>
                <w:sz w:val="20"/>
                <w:szCs w:val="20"/>
              </w:rPr>
            </w:pPr>
          </w:p>
        </w:tc>
      </w:tr>
      <w:tr w:rsidR="003A18D3" w:rsidRPr="00DE01F0" w:rsidTr="00D84928">
        <w:tc>
          <w:tcPr>
            <w:tcW w:w="9747" w:type="dxa"/>
            <w:shd w:val="clear" w:color="auto" w:fill="auto"/>
          </w:tcPr>
          <w:p w:rsidR="003A18D3" w:rsidRPr="00DE01F0" w:rsidRDefault="003A18D3" w:rsidP="00D84928">
            <w:pPr>
              <w:pStyle w:val="ListParagraph"/>
              <w:ind w:left="0"/>
              <w:rPr>
                <w:b/>
                <w:sz w:val="20"/>
                <w:szCs w:val="20"/>
              </w:rPr>
            </w:pPr>
            <w:r w:rsidRPr="00DE01F0">
              <w:rPr>
                <w:b/>
                <w:sz w:val="20"/>
                <w:szCs w:val="20"/>
              </w:rPr>
              <w:t xml:space="preserve">Project Plan – </w:t>
            </w:r>
            <w:r w:rsidRPr="00D84928">
              <w:rPr>
                <w:i/>
                <w:color w:val="7030A0"/>
                <w:sz w:val="20"/>
                <w:szCs w:val="20"/>
              </w:rPr>
              <w:t>Key milestones, dates the project construction (if applicable) will commence and finish</w:t>
            </w:r>
          </w:p>
          <w:p w:rsidR="003A18D3" w:rsidRPr="00DE01F0" w:rsidRDefault="003A18D3" w:rsidP="00D84928">
            <w:pPr>
              <w:pStyle w:val="ListParagraph"/>
              <w:ind w:left="0"/>
              <w:rPr>
                <w:b/>
                <w:sz w:val="20"/>
                <w:szCs w:val="20"/>
              </w:rPr>
            </w:pPr>
          </w:p>
          <w:p w:rsidR="003A18D3" w:rsidRPr="00DE01F0" w:rsidRDefault="003A18D3" w:rsidP="00D84928">
            <w:pPr>
              <w:pStyle w:val="ListParagraph"/>
              <w:ind w:left="0"/>
              <w:rPr>
                <w:b/>
                <w:sz w:val="20"/>
                <w:szCs w:val="20"/>
              </w:rPr>
            </w:pPr>
          </w:p>
          <w:p w:rsidR="003A18D3" w:rsidRPr="00DE01F0" w:rsidRDefault="003A18D3" w:rsidP="00D84928">
            <w:pPr>
              <w:rPr>
                <w:rFonts w:ascii="Arial" w:hAnsi="Arial" w:cs="Arial"/>
                <w:b/>
                <w:sz w:val="20"/>
                <w:szCs w:val="20"/>
              </w:rPr>
            </w:pPr>
          </w:p>
          <w:p w:rsidR="003A18D3" w:rsidRPr="00DE01F0" w:rsidRDefault="003A18D3" w:rsidP="00D84928">
            <w:pPr>
              <w:tabs>
                <w:tab w:val="center" w:pos="6405"/>
              </w:tabs>
              <w:rPr>
                <w:rFonts w:ascii="Arial" w:hAnsi="Arial" w:cs="Arial"/>
                <w:b/>
                <w:sz w:val="20"/>
                <w:szCs w:val="20"/>
              </w:rPr>
            </w:pPr>
          </w:p>
        </w:tc>
      </w:tr>
      <w:tr w:rsidR="003A18D3" w:rsidRPr="00594B8E" w:rsidTr="00D84928">
        <w:tc>
          <w:tcPr>
            <w:tcW w:w="9747" w:type="dxa"/>
            <w:shd w:val="clear" w:color="auto" w:fill="auto"/>
          </w:tcPr>
          <w:p w:rsidR="003A18D3" w:rsidRPr="00594B8E" w:rsidRDefault="003A18D3" w:rsidP="00D84928">
            <w:pPr>
              <w:pStyle w:val="ListParagraph"/>
              <w:ind w:left="0"/>
              <w:rPr>
                <w:b/>
                <w:sz w:val="20"/>
                <w:szCs w:val="20"/>
              </w:rPr>
            </w:pPr>
            <w:r w:rsidRPr="00DE01F0">
              <w:rPr>
                <w:b/>
                <w:sz w:val="20"/>
                <w:szCs w:val="20"/>
              </w:rPr>
              <w:t xml:space="preserve">Deliverability - </w:t>
            </w:r>
            <w:r w:rsidRPr="00D84928">
              <w:rPr>
                <w:i/>
                <w:color w:val="7030A0"/>
                <w:sz w:val="20"/>
                <w:szCs w:val="20"/>
              </w:rPr>
              <w:t>Current status of any planning approvals and associated land ownership issues, is the project identified in any in the local plan, is the project ‘shovel-ready’ or require development, could the project be delivered without Growth Deal funding, Evidence of successful delivery track record (if applicable), expertise / capacity to deliver</w:t>
            </w:r>
          </w:p>
          <w:p w:rsidR="003A18D3" w:rsidRDefault="003A18D3" w:rsidP="00D84928">
            <w:pPr>
              <w:rPr>
                <w:rFonts w:ascii="Calibri" w:hAnsi="Calibri" w:cs="Arial"/>
                <w:sz w:val="20"/>
                <w:szCs w:val="20"/>
              </w:rPr>
            </w:pPr>
          </w:p>
          <w:p w:rsidR="003A18D3" w:rsidRDefault="003A18D3" w:rsidP="00D84928">
            <w:pPr>
              <w:rPr>
                <w:rFonts w:ascii="Calibri" w:hAnsi="Calibri" w:cs="Arial"/>
                <w:sz w:val="20"/>
                <w:szCs w:val="20"/>
              </w:rPr>
            </w:pPr>
          </w:p>
          <w:p w:rsidR="003A18D3" w:rsidRDefault="003A18D3" w:rsidP="00D84928">
            <w:pPr>
              <w:rPr>
                <w:rFonts w:ascii="Calibri" w:hAnsi="Calibri" w:cs="Arial"/>
                <w:sz w:val="20"/>
                <w:szCs w:val="20"/>
              </w:rPr>
            </w:pPr>
          </w:p>
          <w:p w:rsidR="003A18D3" w:rsidRPr="0050478B" w:rsidRDefault="003A18D3" w:rsidP="00D84928">
            <w:pPr>
              <w:rPr>
                <w:rFonts w:ascii="Calibri" w:hAnsi="Calibri" w:cs="Arial"/>
                <w:sz w:val="20"/>
                <w:szCs w:val="20"/>
              </w:rPr>
            </w:pPr>
          </w:p>
          <w:p w:rsidR="003A18D3" w:rsidRPr="00594B8E" w:rsidRDefault="003A18D3" w:rsidP="00D84928">
            <w:pPr>
              <w:rPr>
                <w:rFonts w:ascii="Arial" w:hAnsi="Arial" w:cs="Arial"/>
                <w:b/>
                <w:sz w:val="20"/>
                <w:szCs w:val="20"/>
              </w:rPr>
            </w:pPr>
          </w:p>
        </w:tc>
      </w:tr>
      <w:tr w:rsidR="003A18D3" w:rsidRPr="00594B8E" w:rsidTr="00AE21A4">
        <w:trPr>
          <w:trHeight w:val="4101"/>
        </w:trPr>
        <w:tc>
          <w:tcPr>
            <w:tcW w:w="9747" w:type="dxa"/>
            <w:shd w:val="clear" w:color="auto" w:fill="auto"/>
          </w:tcPr>
          <w:p w:rsidR="003A18D3" w:rsidRDefault="003A18D3" w:rsidP="00D84928">
            <w:pPr>
              <w:pStyle w:val="ListParagraph"/>
              <w:ind w:left="0"/>
              <w:rPr>
                <w:b/>
                <w:sz w:val="20"/>
                <w:szCs w:val="20"/>
              </w:rPr>
            </w:pPr>
            <w:r w:rsidRPr="00594B8E">
              <w:rPr>
                <w:b/>
                <w:sz w:val="20"/>
                <w:szCs w:val="20"/>
              </w:rPr>
              <w:t xml:space="preserve">Project costs </w:t>
            </w:r>
            <w:r>
              <w:rPr>
                <w:b/>
                <w:sz w:val="20"/>
                <w:szCs w:val="20"/>
              </w:rPr>
              <w:t xml:space="preserve">- </w:t>
            </w:r>
            <w:r w:rsidRPr="00D84928">
              <w:rPr>
                <w:i/>
                <w:color w:val="7030A0"/>
                <w:sz w:val="20"/>
                <w:szCs w:val="20"/>
              </w:rPr>
              <w:t xml:space="preserve">how much funding is being sought from </w:t>
            </w:r>
            <w:r w:rsidR="00D84928" w:rsidRPr="00D84928">
              <w:rPr>
                <w:i/>
                <w:color w:val="7030A0"/>
                <w:sz w:val="20"/>
                <w:szCs w:val="20"/>
              </w:rPr>
              <w:t>Local Growth Fund (</w:t>
            </w:r>
            <w:r w:rsidRPr="00D84928">
              <w:rPr>
                <w:i/>
                <w:color w:val="7030A0"/>
                <w:sz w:val="20"/>
                <w:szCs w:val="20"/>
              </w:rPr>
              <w:t>LGF</w:t>
            </w:r>
            <w:r w:rsidR="00D84928" w:rsidRPr="00D84928">
              <w:rPr>
                <w:i/>
                <w:color w:val="7030A0"/>
                <w:sz w:val="20"/>
                <w:szCs w:val="20"/>
              </w:rPr>
              <w:t>)</w:t>
            </w:r>
            <w:r w:rsidRPr="00D84928">
              <w:rPr>
                <w:i/>
                <w:color w:val="7030A0"/>
                <w:sz w:val="20"/>
                <w:szCs w:val="20"/>
              </w:rPr>
              <w:t xml:space="preserve"> and other funding streams - leverage from other and private sector sources.</w:t>
            </w:r>
            <w:r w:rsidRPr="00D84928">
              <w:rPr>
                <w:i/>
                <w:color w:val="7030A0"/>
                <w:sz w:val="20"/>
                <w:szCs w:val="20"/>
                <w:lang w:val="en-US"/>
              </w:rPr>
              <w:t>The LEP will not be supporting any projects that are looking for 100% funding from the Growth Fund. Please confirm how much investment you will make in developing and delivering your project.</w:t>
            </w:r>
            <w:r w:rsidR="00D84928">
              <w:rPr>
                <w:i/>
                <w:color w:val="7030A0"/>
                <w:sz w:val="20"/>
                <w:szCs w:val="20"/>
                <w:lang w:val="en-US"/>
              </w:rPr>
              <w:t xml:space="preserve"> Note: Local Growth Funding is not available after March 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012"/>
              <w:gridCol w:w="992"/>
              <w:gridCol w:w="1134"/>
              <w:gridCol w:w="1134"/>
              <w:gridCol w:w="1701"/>
            </w:tblGrid>
            <w:tr w:rsidR="00D84928" w:rsidRPr="000669A3" w:rsidTr="005C49C9">
              <w:trPr>
                <w:trHeight w:val="284"/>
                <w:jc w:val="center"/>
              </w:trPr>
              <w:tc>
                <w:tcPr>
                  <w:tcW w:w="1668" w:type="dxa"/>
                  <w:tcBorders>
                    <w:bottom w:val="single" w:sz="4" w:space="0" w:color="auto"/>
                  </w:tcBorders>
                  <w:shd w:val="clear" w:color="auto" w:fill="D9D9D9" w:themeFill="background1" w:themeFillShade="D9"/>
                  <w:vAlign w:val="center"/>
                </w:tcPr>
                <w:p w:rsidR="00D84928" w:rsidRPr="000669A3" w:rsidRDefault="00D84928" w:rsidP="00CA7170">
                  <w:pPr>
                    <w:framePr w:hSpace="180" w:wrap="around" w:vAnchor="text" w:hAnchor="margin" w:x="-601" w:y="109"/>
                    <w:rPr>
                      <w:rFonts w:ascii="Arial" w:hAnsi="Arial" w:cs="Arial"/>
                      <w:b/>
                      <w:sz w:val="20"/>
                    </w:rPr>
                  </w:pPr>
                  <w:r w:rsidRPr="000669A3">
                    <w:rPr>
                      <w:rFonts w:ascii="Arial" w:hAnsi="Arial" w:cs="Arial"/>
                      <w:b/>
                      <w:sz w:val="20"/>
                    </w:rPr>
                    <w:t>Source</w:t>
                  </w:r>
                </w:p>
              </w:tc>
              <w:tc>
                <w:tcPr>
                  <w:tcW w:w="1012" w:type="dxa"/>
                  <w:shd w:val="clear" w:color="auto" w:fill="D9D9D9" w:themeFill="background1" w:themeFillShade="D9"/>
                  <w:vAlign w:val="center"/>
                </w:tcPr>
                <w:p w:rsidR="00D84928" w:rsidRPr="000669A3" w:rsidRDefault="00D84928" w:rsidP="00CA7170">
                  <w:pPr>
                    <w:framePr w:hSpace="180" w:wrap="around" w:vAnchor="text" w:hAnchor="margin" w:x="-601" w:y="109"/>
                    <w:jc w:val="center"/>
                    <w:rPr>
                      <w:rFonts w:ascii="Arial" w:hAnsi="Arial" w:cs="Arial"/>
                      <w:b/>
                      <w:sz w:val="20"/>
                    </w:rPr>
                  </w:pPr>
                  <w:r w:rsidRPr="000669A3">
                    <w:rPr>
                      <w:rFonts w:ascii="Arial" w:hAnsi="Arial" w:cs="Arial"/>
                      <w:b/>
                      <w:sz w:val="20"/>
                    </w:rPr>
                    <w:t>2018/19</w:t>
                  </w:r>
                </w:p>
              </w:tc>
              <w:tc>
                <w:tcPr>
                  <w:tcW w:w="992" w:type="dxa"/>
                  <w:shd w:val="clear" w:color="auto" w:fill="D9D9D9" w:themeFill="background1" w:themeFillShade="D9"/>
                  <w:vAlign w:val="center"/>
                </w:tcPr>
                <w:p w:rsidR="00D84928" w:rsidRPr="000669A3" w:rsidRDefault="00D84928" w:rsidP="00CA7170">
                  <w:pPr>
                    <w:framePr w:hSpace="180" w:wrap="around" w:vAnchor="text" w:hAnchor="margin" w:x="-601" w:y="109"/>
                    <w:jc w:val="center"/>
                    <w:rPr>
                      <w:rFonts w:ascii="Arial" w:hAnsi="Arial" w:cs="Arial"/>
                      <w:b/>
                      <w:sz w:val="20"/>
                    </w:rPr>
                  </w:pPr>
                  <w:r w:rsidRPr="000669A3">
                    <w:rPr>
                      <w:rFonts w:ascii="Arial" w:hAnsi="Arial" w:cs="Arial"/>
                      <w:b/>
                      <w:sz w:val="20"/>
                    </w:rPr>
                    <w:t>2019/20</w:t>
                  </w:r>
                </w:p>
              </w:tc>
              <w:tc>
                <w:tcPr>
                  <w:tcW w:w="1134" w:type="dxa"/>
                  <w:shd w:val="clear" w:color="auto" w:fill="D9D9D9" w:themeFill="background1" w:themeFillShade="D9"/>
                  <w:vAlign w:val="center"/>
                </w:tcPr>
                <w:p w:rsidR="00D84928" w:rsidRPr="000669A3" w:rsidRDefault="00D84928" w:rsidP="00CA7170">
                  <w:pPr>
                    <w:framePr w:hSpace="180" w:wrap="around" w:vAnchor="text" w:hAnchor="margin" w:x="-601" w:y="109"/>
                    <w:jc w:val="center"/>
                    <w:rPr>
                      <w:rFonts w:ascii="Arial" w:hAnsi="Arial" w:cs="Arial"/>
                      <w:b/>
                      <w:sz w:val="20"/>
                    </w:rPr>
                  </w:pPr>
                  <w:r w:rsidRPr="000669A3">
                    <w:rPr>
                      <w:rFonts w:ascii="Arial" w:hAnsi="Arial" w:cs="Arial"/>
                      <w:b/>
                      <w:sz w:val="20"/>
                    </w:rPr>
                    <w:t>2020/21</w:t>
                  </w:r>
                </w:p>
              </w:tc>
              <w:tc>
                <w:tcPr>
                  <w:tcW w:w="1134" w:type="dxa"/>
                  <w:tcBorders>
                    <w:bottom w:val="single" w:sz="4" w:space="0" w:color="auto"/>
                  </w:tcBorders>
                  <w:shd w:val="clear" w:color="auto" w:fill="D9D9D9" w:themeFill="background1" w:themeFillShade="D9"/>
                  <w:vAlign w:val="center"/>
                </w:tcPr>
                <w:p w:rsidR="00D84928" w:rsidRPr="000669A3" w:rsidRDefault="00D84928" w:rsidP="00CA7170">
                  <w:pPr>
                    <w:framePr w:hSpace="180" w:wrap="around" w:vAnchor="text" w:hAnchor="margin" w:x="-601" w:y="109"/>
                    <w:jc w:val="center"/>
                    <w:rPr>
                      <w:rFonts w:ascii="Arial" w:hAnsi="Arial" w:cs="Arial"/>
                      <w:b/>
                      <w:sz w:val="20"/>
                    </w:rPr>
                  </w:pPr>
                  <w:r>
                    <w:rPr>
                      <w:rFonts w:ascii="Arial" w:hAnsi="Arial" w:cs="Arial"/>
                      <w:b/>
                      <w:sz w:val="20"/>
                    </w:rPr>
                    <w:t>2021/22+</w:t>
                  </w:r>
                </w:p>
              </w:tc>
              <w:tc>
                <w:tcPr>
                  <w:tcW w:w="1701" w:type="dxa"/>
                  <w:shd w:val="clear" w:color="auto" w:fill="D9D9D9" w:themeFill="background1" w:themeFillShade="D9"/>
                  <w:vAlign w:val="center"/>
                </w:tcPr>
                <w:p w:rsidR="00D84928" w:rsidRPr="000669A3" w:rsidRDefault="00D84928" w:rsidP="00CA7170">
                  <w:pPr>
                    <w:framePr w:hSpace="180" w:wrap="around" w:vAnchor="text" w:hAnchor="margin" w:x="-601" w:y="109"/>
                    <w:jc w:val="center"/>
                    <w:rPr>
                      <w:rFonts w:ascii="Arial" w:hAnsi="Arial" w:cs="Arial"/>
                      <w:b/>
                      <w:sz w:val="20"/>
                    </w:rPr>
                  </w:pPr>
                  <w:r w:rsidRPr="000669A3">
                    <w:rPr>
                      <w:rFonts w:ascii="Arial" w:hAnsi="Arial" w:cs="Arial"/>
                      <w:b/>
                      <w:sz w:val="20"/>
                    </w:rPr>
                    <w:t>TOTAL</w:t>
                  </w:r>
                </w:p>
              </w:tc>
            </w:tr>
            <w:tr w:rsidR="00D84928" w:rsidRPr="000C29F5" w:rsidTr="005C49C9">
              <w:trPr>
                <w:trHeight w:val="284"/>
                <w:jc w:val="center"/>
              </w:trPr>
              <w:tc>
                <w:tcPr>
                  <w:tcW w:w="1668" w:type="dxa"/>
                  <w:shd w:val="clear" w:color="auto" w:fill="D9D9D9" w:themeFill="background1" w:themeFillShade="D9"/>
                  <w:vAlign w:val="center"/>
                </w:tcPr>
                <w:p w:rsidR="00D84928" w:rsidRPr="000C29F5" w:rsidRDefault="00D84928" w:rsidP="00CA7170">
                  <w:pPr>
                    <w:framePr w:hSpace="180" w:wrap="around" w:vAnchor="text" w:hAnchor="margin" w:x="-601" w:y="109"/>
                    <w:rPr>
                      <w:rFonts w:ascii="Arial" w:hAnsi="Arial" w:cs="Arial"/>
                      <w:sz w:val="20"/>
                    </w:rPr>
                  </w:pPr>
                  <w:r>
                    <w:rPr>
                      <w:rFonts w:ascii="Arial" w:hAnsi="Arial" w:cs="Arial"/>
                      <w:sz w:val="20"/>
                    </w:rPr>
                    <w:t xml:space="preserve">Local </w:t>
                  </w:r>
                  <w:r w:rsidRPr="000C29F5">
                    <w:rPr>
                      <w:rFonts w:ascii="Arial" w:hAnsi="Arial" w:cs="Arial"/>
                      <w:sz w:val="20"/>
                    </w:rPr>
                    <w:t>Growth Fund</w:t>
                  </w:r>
                </w:p>
              </w:tc>
              <w:tc>
                <w:tcPr>
                  <w:tcW w:w="101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99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pct25" w:color="auto" w:fill="BFBFBF" w:themeFill="background1" w:themeFillShade="BF"/>
                  <w:vAlign w:val="center"/>
                </w:tcPr>
                <w:p w:rsidR="00D84928" w:rsidRPr="005C49C9" w:rsidRDefault="00D84928" w:rsidP="00CA7170">
                  <w:pPr>
                    <w:framePr w:hSpace="180" w:wrap="around" w:vAnchor="text" w:hAnchor="margin" w:x="-601" w:y="109"/>
                    <w:jc w:val="center"/>
                    <w:rPr>
                      <w:rFonts w:ascii="Arial" w:hAnsi="Arial" w:cs="Arial"/>
                      <w:b/>
                      <w:sz w:val="20"/>
                    </w:rPr>
                  </w:pPr>
                </w:p>
              </w:tc>
              <w:tc>
                <w:tcPr>
                  <w:tcW w:w="1701"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r>
            <w:tr w:rsidR="00D84928" w:rsidRPr="000C29F5" w:rsidTr="00D84928">
              <w:trPr>
                <w:trHeight w:val="284"/>
                <w:jc w:val="center"/>
              </w:trPr>
              <w:tc>
                <w:tcPr>
                  <w:tcW w:w="1668" w:type="dxa"/>
                  <w:shd w:val="clear" w:color="auto" w:fill="D9D9D9" w:themeFill="background1" w:themeFillShade="D9"/>
                  <w:vAlign w:val="center"/>
                </w:tcPr>
                <w:p w:rsidR="001663CE" w:rsidRDefault="00AE21A4" w:rsidP="00CA7170">
                  <w:pPr>
                    <w:framePr w:hSpace="180" w:wrap="around" w:vAnchor="text" w:hAnchor="margin" w:x="-601" w:y="109"/>
                    <w:rPr>
                      <w:rFonts w:ascii="Arial" w:hAnsi="Arial" w:cs="Arial"/>
                      <w:sz w:val="20"/>
                    </w:rPr>
                  </w:pPr>
                  <w:r>
                    <w:rPr>
                      <w:rFonts w:ascii="Arial" w:hAnsi="Arial" w:cs="Arial"/>
                      <w:sz w:val="20"/>
                    </w:rPr>
                    <w:t>Private</w:t>
                  </w:r>
                  <w:r w:rsidR="00D84928">
                    <w:rPr>
                      <w:rFonts w:ascii="Arial" w:hAnsi="Arial" w:cs="Arial"/>
                      <w:sz w:val="20"/>
                    </w:rPr>
                    <w:t xml:space="preserve"> </w:t>
                  </w:r>
                </w:p>
                <w:p w:rsidR="00D84928" w:rsidRPr="000C29F5" w:rsidRDefault="00D84928" w:rsidP="00CA7170">
                  <w:pPr>
                    <w:framePr w:hSpace="180" w:wrap="around" w:vAnchor="text" w:hAnchor="margin" w:x="-601" w:y="109"/>
                    <w:rPr>
                      <w:rFonts w:ascii="Arial" w:hAnsi="Arial" w:cs="Arial"/>
                      <w:sz w:val="20"/>
                    </w:rPr>
                  </w:pPr>
                  <w:r>
                    <w:rPr>
                      <w:rFonts w:ascii="Arial" w:hAnsi="Arial" w:cs="Arial"/>
                      <w:sz w:val="20"/>
                    </w:rPr>
                    <w:t>(Please State)</w:t>
                  </w:r>
                </w:p>
              </w:tc>
              <w:tc>
                <w:tcPr>
                  <w:tcW w:w="101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99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701"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r>
            <w:tr w:rsidR="00D84928" w:rsidRPr="000C29F5" w:rsidTr="00D84928">
              <w:trPr>
                <w:trHeight w:val="284"/>
                <w:jc w:val="center"/>
              </w:trPr>
              <w:tc>
                <w:tcPr>
                  <w:tcW w:w="1668" w:type="dxa"/>
                  <w:shd w:val="clear" w:color="auto" w:fill="D9D9D9" w:themeFill="background1" w:themeFillShade="D9"/>
                  <w:vAlign w:val="center"/>
                </w:tcPr>
                <w:p w:rsidR="00D84928" w:rsidRPr="000C29F5" w:rsidRDefault="00D84928" w:rsidP="00CA7170">
                  <w:pPr>
                    <w:framePr w:hSpace="180" w:wrap="around" w:vAnchor="text" w:hAnchor="margin" w:x="-601" w:y="109"/>
                    <w:rPr>
                      <w:rFonts w:ascii="Arial" w:hAnsi="Arial" w:cs="Arial"/>
                      <w:sz w:val="20"/>
                    </w:rPr>
                  </w:pPr>
                  <w:r w:rsidRPr="000C29F5">
                    <w:rPr>
                      <w:rFonts w:ascii="Arial" w:hAnsi="Arial" w:cs="Arial"/>
                      <w:sz w:val="20"/>
                    </w:rPr>
                    <w:t>Other Public</w:t>
                  </w:r>
                  <w:r>
                    <w:rPr>
                      <w:rFonts w:ascii="Arial" w:hAnsi="Arial" w:cs="Arial"/>
                      <w:sz w:val="20"/>
                    </w:rPr>
                    <w:t xml:space="preserve"> (Please State)</w:t>
                  </w:r>
                </w:p>
              </w:tc>
              <w:tc>
                <w:tcPr>
                  <w:tcW w:w="101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99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701"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r>
            <w:tr w:rsidR="00D84928" w:rsidRPr="000C29F5" w:rsidTr="00D84928">
              <w:trPr>
                <w:trHeight w:val="566"/>
                <w:jc w:val="center"/>
              </w:trPr>
              <w:tc>
                <w:tcPr>
                  <w:tcW w:w="1668" w:type="dxa"/>
                  <w:shd w:val="clear" w:color="auto" w:fill="D9D9D9" w:themeFill="background1" w:themeFillShade="D9"/>
                  <w:vAlign w:val="center"/>
                </w:tcPr>
                <w:p w:rsidR="00D84928" w:rsidRDefault="00D84928" w:rsidP="00CA7170">
                  <w:pPr>
                    <w:framePr w:hSpace="180" w:wrap="around" w:vAnchor="text" w:hAnchor="margin" w:x="-601" w:y="109"/>
                    <w:rPr>
                      <w:rFonts w:ascii="Arial" w:hAnsi="Arial" w:cs="Arial"/>
                      <w:sz w:val="20"/>
                    </w:rPr>
                  </w:pPr>
                </w:p>
                <w:p w:rsidR="00D84928" w:rsidRDefault="00D84928" w:rsidP="00CA7170">
                  <w:pPr>
                    <w:framePr w:hSpace="180" w:wrap="around" w:vAnchor="text" w:hAnchor="margin" w:x="-601" w:y="109"/>
                    <w:rPr>
                      <w:rFonts w:ascii="Arial" w:hAnsi="Arial" w:cs="Arial"/>
                      <w:sz w:val="20"/>
                    </w:rPr>
                  </w:pPr>
                  <w:r>
                    <w:rPr>
                      <w:rFonts w:ascii="Arial" w:hAnsi="Arial" w:cs="Arial"/>
                      <w:sz w:val="20"/>
                    </w:rPr>
                    <w:t>Total</w:t>
                  </w:r>
                </w:p>
                <w:p w:rsidR="00D84928" w:rsidRPr="000C29F5" w:rsidRDefault="00D84928" w:rsidP="00CA7170">
                  <w:pPr>
                    <w:framePr w:hSpace="180" w:wrap="around" w:vAnchor="text" w:hAnchor="margin" w:x="-601" w:y="109"/>
                    <w:rPr>
                      <w:rFonts w:ascii="Arial" w:hAnsi="Arial" w:cs="Arial"/>
                      <w:sz w:val="20"/>
                    </w:rPr>
                  </w:pPr>
                </w:p>
              </w:tc>
              <w:tc>
                <w:tcPr>
                  <w:tcW w:w="101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992"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134"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c>
                <w:tcPr>
                  <w:tcW w:w="1701" w:type="dxa"/>
                  <w:shd w:val="clear" w:color="auto" w:fill="auto"/>
                  <w:vAlign w:val="center"/>
                </w:tcPr>
                <w:p w:rsidR="00D84928" w:rsidRPr="000C29F5" w:rsidRDefault="00D84928" w:rsidP="00CA7170">
                  <w:pPr>
                    <w:framePr w:hSpace="180" w:wrap="around" w:vAnchor="text" w:hAnchor="margin" w:x="-601" w:y="109"/>
                    <w:jc w:val="center"/>
                    <w:rPr>
                      <w:rFonts w:ascii="Arial" w:hAnsi="Arial" w:cs="Arial"/>
                      <w:sz w:val="20"/>
                    </w:rPr>
                  </w:pPr>
                </w:p>
              </w:tc>
            </w:tr>
          </w:tbl>
          <w:p w:rsidR="003A18D3" w:rsidRPr="00594B8E" w:rsidRDefault="003A18D3" w:rsidP="00D84928">
            <w:pPr>
              <w:rPr>
                <w:rFonts w:ascii="Arial" w:hAnsi="Arial" w:cs="Arial"/>
                <w:b/>
                <w:sz w:val="20"/>
                <w:szCs w:val="20"/>
              </w:rPr>
            </w:pPr>
          </w:p>
        </w:tc>
      </w:tr>
      <w:tr w:rsidR="003A18D3" w:rsidRPr="00594B8E" w:rsidTr="00D84928">
        <w:trPr>
          <w:trHeight w:val="808"/>
        </w:trPr>
        <w:tc>
          <w:tcPr>
            <w:tcW w:w="9747" w:type="dxa"/>
            <w:shd w:val="clear" w:color="auto" w:fill="auto"/>
          </w:tcPr>
          <w:p w:rsidR="003A18D3" w:rsidRDefault="003A18D3" w:rsidP="00D84928">
            <w:pPr>
              <w:pStyle w:val="ListParagraph"/>
              <w:spacing w:after="0"/>
              <w:ind w:left="0"/>
              <w:rPr>
                <w:b/>
                <w:sz w:val="20"/>
                <w:szCs w:val="20"/>
              </w:rPr>
            </w:pPr>
            <w:r w:rsidRPr="00594B8E">
              <w:rPr>
                <w:b/>
                <w:sz w:val="20"/>
                <w:szCs w:val="20"/>
              </w:rPr>
              <w:t xml:space="preserve">Project Risks </w:t>
            </w:r>
            <w:r w:rsidRPr="00594B8E">
              <w:rPr>
                <w:sz w:val="20"/>
                <w:szCs w:val="20"/>
              </w:rPr>
              <w:t xml:space="preserve">– </w:t>
            </w:r>
            <w:r w:rsidRPr="00D84928">
              <w:rPr>
                <w:i/>
                <w:color w:val="7030A0"/>
                <w:sz w:val="20"/>
                <w:szCs w:val="20"/>
              </w:rPr>
              <w:t>Please rate risks in terms of probability and severity and comment on their significance and mitigation</w:t>
            </w:r>
          </w:p>
          <w:p w:rsidR="003A18D3" w:rsidRDefault="003A18D3" w:rsidP="00D84928">
            <w:pPr>
              <w:pStyle w:val="ListParagraph"/>
              <w:spacing w:after="0"/>
              <w:ind w:left="0"/>
              <w:rPr>
                <w:b/>
                <w:sz w:val="20"/>
                <w:szCs w:val="20"/>
              </w:rPr>
            </w:pPr>
          </w:p>
          <w:p w:rsidR="003A18D3" w:rsidRDefault="003A18D3" w:rsidP="00D84928">
            <w:pPr>
              <w:pStyle w:val="ListParagraph"/>
              <w:spacing w:after="0"/>
              <w:ind w:left="0"/>
              <w:rPr>
                <w:b/>
                <w:sz w:val="20"/>
                <w:szCs w:val="20"/>
              </w:rPr>
            </w:pPr>
          </w:p>
          <w:p w:rsidR="003A18D3" w:rsidRDefault="003A18D3" w:rsidP="00D84928">
            <w:pPr>
              <w:pStyle w:val="ListParagraph"/>
              <w:spacing w:after="0"/>
              <w:ind w:left="0"/>
              <w:rPr>
                <w:b/>
                <w:sz w:val="20"/>
                <w:szCs w:val="20"/>
              </w:rPr>
            </w:pPr>
          </w:p>
          <w:p w:rsidR="003A18D3" w:rsidRPr="00594B8E" w:rsidRDefault="003A18D3" w:rsidP="00D84928">
            <w:pPr>
              <w:pStyle w:val="ListParagraph"/>
              <w:spacing w:after="0"/>
              <w:ind w:left="0"/>
              <w:rPr>
                <w:b/>
                <w:sz w:val="20"/>
                <w:szCs w:val="20"/>
              </w:rPr>
            </w:pPr>
          </w:p>
        </w:tc>
      </w:tr>
      <w:tr w:rsidR="003A18D3" w:rsidRPr="00594B8E" w:rsidTr="00D84928">
        <w:tc>
          <w:tcPr>
            <w:tcW w:w="9747" w:type="dxa"/>
            <w:shd w:val="clear" w:color="auto" w:fill="auto"/>
          </w:tcPr>
          <w:p w:rsidR="003A18D3" w:rsidRPr="00DE01F0" w:rsidRDefault="003A18D3" w:rsidP="00D84928">
            <w:pPr>
              <w:pStyle w:val="ListParagraph"/>
              <w:spacing w:after="0"/>
              <w:ind w:left="0"/>
              <w:rPr>
                <w:b/>
                <w:i/>
                <w:sz w:val="20"/>
                <w:szCs w:val="20"/>
              </w:rPr>
            </w:pPr>
            <w:r w:rsidRPr="00594B8E">
              <w:rPr>
                <w:b/>
                <w:sz w:val="20"/>
                <w:szCs w:val="20"/>
              </w:rPr>
              <w:t>Outcomes</w:t>
            </w:r>
            <w:r>
              <w:rPr>
                <w:b/>
                <w:sz w:val="20"/>
                <w:szCs w:val="20"/>
              </w:rPr>
              <w:t xml:space="preserve"> – </w:t>
            </w:r>
            <w:r w:rsidRPr="00D84928">
              <w:rPr>
                <w:i/>
                <w:color w:val="7030A0"/>
                <w:sz w:val="20"/>
                <w:szCs w:val="20"/>
              </w:rPr>
              <w:t>Please state the outcomes you expect to achieve from the investment. Please state how you will realise the outcomes. Please state the indicators you will use to measure the outcomes. Please be clear in distinguishing between direct, indirect, unlocked benefits, plus longer-term catalytic effects</w:t>
            </w:r>
          </w:p>
          <w:p w:rsidR="003A18D3" w:rsidRDefault="003A18D3" w:rsidP="00D84928">
            <w:pPr>
              <w:pStyle w:val="ListParagraph"/>
              <w:spacing w:after="0"/>
              <w:ind w:left="0"/>
              <w:rPr>
                <w:sz w:val="20"/>
                <w:szCs w:val="20"/>
              </w:rPr>
            </w:pPr>
          </w:p>
          <w:p w:rsidR="003A18D3" w:rsidRDefault="003A18D3" w:rsidP="00D84928">
            <w:pPr>
              <w:pStyle w:val="ListParagraph"/>
              <w:spacing w:after="0"/>
              <w:ind w:left="0"/>
              <w:rPr>
                <w:sz w:val="20"/>
                <w:szCs w:val="20"/>
              </w:rPr>
            </w:pPr>
          </w:p>
          <w:p w:rsidR="003A18D3" w:rsidRPr="00594B8E" w:rsidRDefault="003A18D3" w:rsidP="00D84928">
            <w:pPr>
              <w:pStyle w:val="ListParagraph"/>
              <w:spacing w:after="0"/>
              <w:ind w:left="0"/>
              <w:rPr>
                <w:sz w:val="20"/>
                <w:szCs w:val="20"/>
              </w:rPr>
            </w:pPr>
          </w:p>
          <w:p w:rsidR="003A18D3" w:rsidRPr="00594B8E" w:rsidRDefault="003A18D3" w:rsidP="00D84928">
            <w:pPr>
              <w:ind w:left="709"/>
              <w:rPr>
                <w:rFonts w:ascii="Arial" w:hAnsi="Arial" w:cs="Arial"/>
                <w:b/>
                <w:sz w:val="20"/>
                <w:szCs w:val="20"/>
              </w:rPr>
            </w:pPr>
          </w:p>
        </w:tc>
      </w:tr>
      <w:tr w:rsidR="003A18D3" w:rsidRPr="00594B8E" w:rsidTr="00D84928">
        <w:tc>
          <w:tcPr>
            <w:tcW w:w="9747" w:type="dxa"/>
            <w:shd w:val="clear" w:color="auto" w:fill="auto"/>
          </w:tcPr>
          <w:p w:rsidR="003A18D3" w:rsidRDefault="003A18D3" w:rsidP="00D84928">
            <w:pPr>
              <w:rPr>
                <w:rFonts w:ascii="Arial" w:hAnsi="Arial" w:cs="Arial"/>
                <w:b/>
                <w:sz w:val="20"/>
                <w:szCs w:val="20"/>
              </w:rPr>
            </w:pPr>
            <w:r w:rsidRPr="00594B8E">
              <w:rPr>
                <w:rFonts w:ascii="Arial" w:hAnsi="Arial" w:cs="Arial"/>
                <w:b/>
                <w:sz w:val="20"/>
                <w:szCs w:val="20"/>
              </w:rPr>
              <w:t>Additionality</w:t>
            </w:r>
            <w:r>
              <w:rPr>
                <w:rFonts w:ascii="Arial" w:hAnsi="Arial" w:cs="Arial"/>
                <w:b/>
                <w:sz w:val="20"/>
                <w:szCs w:val="20"/>
              </w:rPr>
              <w:t xml:space="preserve"> – </w:t>
            </w:r>
            <w:r w:rsidRPr="00D84928">
              <w:rPr>
                <w:rFonts w:ascii="Arial" w:hAnsi="Arial" w:cs="Arial"/>
                <w:i/>
                <w:color w:val="7030A0"/>
                <w:sz w:val="20"/>
                <w:szCs w:val="20"/>
              </w:rPr>
              <w:t xml:space="preserve">Please explain why the project </w:t>
            </w:r>
            <w:r w:rsidR="005C49C9" w:rsidRPr="00D84928">
              <w:rPr>
                <w:rFonts w:ascii="Arial" w:hAnsi="Arial" w:cs="Arial"/>
                <w:i/>
                <w:color w:val="7030A0"/>
                <w:sz w:val="20"/>
                <w:szCs w:val="20"/>
              </w:rPr>
              <w:t>won’t</w:t>
            </w:r>
            <w:r w:rsidRPr="00D84928">
              <w:rPr>
                <w:rFonts w:ascii="Arial" w:hAnsi="Arial" w:cs="Arial"/>
                <w:i/>
                <w:color w:val="7030A0"/>
                <w:sz w:val="20"/>
                <w:szCs w:val="20"/>
              </w:rPr>
              <w:t xml:space="preserve"> happen otherwise (i</w:t>
            </w:r>
            <w:r w:rsidR="005C49C9">
              <w:rPr>
                <w:rFonts w:ascii="Arial" w:hAnsi="Arial" w:cs="Arial"/>
                <w:i/>
                <w:color w:val="7030A0"/>
                <w:sz w:val="20"/>
                <w:szCs w:val="20"/>
              </w:rPr>
              <w:t>.</w:t>
            </w:r>
            <w:r w:rsidRPr="00D84928">
              <w:rPr>
                <w:rFonts w:ascii="Arial" w:hAnsi="Arial" w:cs="Arial"/>
                <w:i/>
                <w:color w:val="7030A0"/>
                <w:sz w:val="20"/>
                <w:szCs w:val="20"/>
              </w:rPr>
              <w:t>e</w:t>
            </w:r>
            <w:r w:rsidR="005C49C9">
              <w:rPr>
                <w:rFonts w:ascii="Arial" w:hAnsi="Arial" w:cs="Arial"/>
                <w:i/>
                <w:color w:val="7030A0"/>
                <w:sz w:val="20"/>
                <w:szCs w:val="20"/>
              </w:rPr>
              <w:t>.</w:t>
            </w:r>
            <w:r w:rsidRPr="00D84928">
              <w:rPr>
                <w:rFonts w:ascii="Arial" w:hAnsi="Arial" w:cs="Arial"/>
                <w:i/>
                <w:color w:val="7030A0"/>
                <w:sz w:val="20"/>
                <w:szCs w:val="20"/>
              </w:rPr>
              <w:t xml:space="preserve"> the market failure rationale) as well as a demonstration of the wider benefits/synergy that it will either directly generate or unlock. Would be helpful if respondents could be clear on distinction between direct, indirect, unlocked benefits, plus longer term catalytic effects</w:t>
            </w:r>
          </w:p>
          <w:p w:rsidR="003A18D3" w:rsidRDefault="003A18D3" w:rsidP="00D84928">
            <w:pPr>
              <w:rPr>
                <w:rFonts w:ascii="Arial" w:hAnsi="Arial" w:cs="Arial"/>
                <w:b/>
                <w:sz w:val="20"/>
                <w:szCs w:val="20"/>
              </w:rPr>
            </w:pPr>
          </w:p>
          <w:p w:rsidR="003A18D3" w:rsidRPr="0050478B" w:rsidRDefault="003A18D3" w:rsidP="00D84928">
            <w:pPr>
              <w:rPr>
                <w:rFonts w:ascii="Calibri" w:hAnsi="Calibri" w:cs="Arial"/>
                <w:sz w:val="20"/>
                <w:szCs w:val="20"/>
              </w:rPr>
            </w:pPr>
          </w:p>
          <w:p w:rsidR="003A18D3" w:rsidRPr="00594B8E" w:rsidRDefault="003A18D3" w:rsidP="00D84928">
            <w:pPr>
              <w:rPr>
                <w:rFonts w:ascii="Arial" w:hAnsi="Arial" w:cs="Arial"/>
                <w:b/>
                <w:sz w:val="20"/>
                <w:szCs w:val="20"/>
              </w:rPr>
            </w:pPr>
          </w:p>
        </w:tc>
      </w:tr>
      <w:tr w:rsidR="003A18D3" w:rsidRPr="00594B8E" w:rsidTr="00D84928">
        <w:tc>
          <w:tcPr>
            <w:tcW w:w="9747" w:type="dxa"/>
            <w:shd w:val="clear" w:color="auto" w:fill="auto"/>
          </w:tcPr>
          <w:p w:rsidR="003A18D3" w:rsidRDefault="003A18D3" w:rsidP="00D84928">
            <w:pPr>
              <w:rPr>
                <w:rFonts w:ascii="Arial" w:hAnsi="Arial" w:cs="Arial"/>
                <w:b/>
                <w:sz w:val="20"/>
                <w:szCs w:val="20"/>
              </w:rPr>
            </w:pPr>
            <w:r>
              <w:rPr>
                <w:rFonts w:ascii="Arial" w:hAnsi="Arial" w:cs="Arial"/>
                <w:b/>
                <w:sz w:val="20"/>
                <w:szCs w:val="20"/>
              </w:rPr>
              <w:t>Contact Details:</w:t>
            </w: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r>
              <w:rPr>
                <w:rFonts w:ascii="Arial" w:hAnsi="Arial" w:cs="Arial"/>
                <w:b/>
                <w:sz w:val="20"/>
                <w:szCs w:val="20"/>
              </w:rPr>
              <w:t>Name and details of Person Completing this application:</w:t>
            </w: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r>
              <w:rPr>
                <w:rFonts w:ascii="Arial" w:hAnsi="Arial" w:cs="Arial"/>
                <w:b/>
                <w:sz w:val="20"/>
                <w:szCs w:val="20"/>
              </w:rPr>
              <w:t>Signature:</w:t>
            </w: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r>
              <w:rPr>
                <w:rFonts w:ascii="Arial" w:hAnsi="Arial" w:cs="Arial"/>
                <w:b/>
                <w:sz w:val="20"/>
                <w:szCs w:val="20"/>
              </w:rPr>
              <w:t>Date:</w:t>
            </w:r>
          </w:p>
          <w:p w:rsidR="005C49C9" w:rsidRDefault="005C49C9" w:rsidP="00D84928">
            <w:pPr>
              <w:rPr>
                <w:rFonts w:ascii="Arial" w:hAnsi="Arial" w:cs="Arial"/>
                <w:b/>
                <w:sz w:val="20"/>
                <w:szCs w:val="20"/>
              </w:rPr>
            </w:pP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r>
              <w:rPr>
                <w:rFonts w:ascii="Arial" w:hAnsi="Arial" w:cs="Arial"/>
                <w:b/>
                <w:sz w:val="20"/>
                <w:szCs w:val="20"/>
              </w:rPr>
              <w:t>Name and details of Senior responsible owner:</w:t>
            </w: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r>
              <w:rPr>
                <w:rFonts w:ascii="Arial" w:hAnsi="Arial" w:cs="Arial"/>
                <w:b/>
                <w:sz w:val="20"/>
                <w:szCs w:val="20"/>
              </w:rPr>
              <w:t>Signature:</w:t>
            </w:r>
          </w:p>
          <w:p w:rsidR="003A18D3" w:rsidRDefault="003A18D3" w:rsidP="00D84928">
            <w:pPr>
              <w:rPr>
                <w:rFonts w:ascii="Arial" w:hAnsi="Arial" w:cs="Arial"/>
                <w:b/>
                <w:sz w:val="20"/>
                <w:szCs w:val="20"/>
              </w:rPr>
            </w:pPr>
          </w:p>
          <w:p w:rsidR="003A18D3" w:rsidRDefault="003A18D3" w:rsidP="00D84928">
            <w:pPr>
              <w:rPr>
                <w:rFonts w:ascii="Arial" w:hAnsi="Arial" w:cs="Arial"/>
                <w:b/>
                <w:sz w:val="20"/>
                <w:szCs w:val="20"/>
              </w:rPr>
            </w:pPr>
            <w:r>
              <w:rPr>
                <w:rFonts w:ascii="Arial" w:hAnsi="Arial" w:cs="Arial"/>
                <w:b/>
                <w:sz w:val="20"/>
                <w:szCs w:val="20"/>
              </w:rPr>
              <w:t>Date:</w:t>
            </w:r>
          </w:p>
          <w:p w:rsidR="003A18D3" w:rsidRDefault="003A18D3" w:rsidP="00D84928">
            <w:pPr>
              <w:rPr>
                <w:rFonts w:ascii="Arial" w:hAnsi="Arial" w:cs="Arial"/>
                <w:b/>
                <w:sz w:val="20"/>
                <w:szCs w:val="20"/>
              </w:rPr>
            </w:pPr>
          </w:p>
          <w:p w:rsidR="003A18D3" w:rsidRPr="00DE01F0" w:rsidRDefault="003A18D3" w:rsidP="00D84928">
            <w:pPr>
              <w:rPr>
                <w:rFonts w:ascii="Arial" w:hAnsi="Arial" w:cs="Arial"/>
                <w:b/>
                <w:sz w:val="20"/>
                <w:szCs w:val="20"/>
              </w:rPr>
            </w:pPr>
          </w:p>
        </w:tc>
      </w:tr>
      <w:tr w:rsidR="003A18D3" w:rsidRPr="00594B8E" w:rsidTr="00D84928">
        <w:tc>
          <w:tcPr>
            <w:tcW w:w="9747" w:type="dxa"/>
            <w:shd w:val="clear" w:color="auto" w:fill="auto"/>
          </w:tcPr>
          <w:p w:rsidR="003A18D3" w:rsidRDefault="003A18D3" w:rsidP="00D84928">
            <w:pPr>
              <w:rPr>
                <w:rFonts w:ascii="Arial" w:hAnsi="Arial" w:cs="Arial"/>
                <w:b/>
                <w:sz w:val="20"/>
                <w:szCs w:val="20"/>
              </w:rPr>
            </w:pPr>
            <w:r w:rsidRPr="00DE01F0">
              <w:rPr>
                <w:rFonts w:ascii="Arial" w:hAnsi="Arial" w:cs="Arial"/>
                <w:b/>
                <w:sz w:val="20"/>
                <w:szCs w:val="20"/>
              </w:rPr>
              <w:t xml:space="preserve">Any further information you feel necessary in explaining your proposal. </w:t>
            </w:r>
            <w:r w:rsidRPr="005C49C9">
              <w:rPr>
                <w:rFonts w:ascii="Arial" w:hAnsi="Arial" w:cs="Arial"/>
                <w:i/>
                <w:color w:val="7030A0"/>
                <w:sz w:val="20"/>
                <w:szCs w:val="20"/>
              </w:rPr>
              <w:t>Please note that this information will not be used in the shortlisting process. Word Limit 200 words.</w:t>
            </w:r>
          </w:p>
          <w:p w:rsidR="003A18D3" w:rsidRDefault="003A18D3" w:rsidP="00D84928">
            <w:pPr>
              <w:rPr>
                <w:rFonts w:ascii="Arial" w:hAnsi="Arial" w:cs="Arial"/>
                <w:b/>
                <w:sz w:val="20"/>
                <w:szCs w:val="20"/>
              </w:rPr>
            </w:pPr>
          </w:p>
          <w:p w:rsidR="003A18D3" w:rsidRPr="00594B8E" w:rsidRDefault="003A18D3" w:rsidP="00D84928">
            <w:pPr>
              <w:rPr>
                <w:rFonts w:ascii="Arial" w:hAnsi="Arial" w:cs="Arial"/>
                <w:b/>
                <w:sz w:val="20"/>
                <w:szCs w:val="20"/>
              </w:rPr>
            </w:pPr>
          </w:p>
        </w:tc>
      </w:tr>
    </w:tbl>
    <w:p w:rsidR="003A18D3" w:rsidRPr="003739C1" w:rsidRDefault="003A18D3" w:rsidP="003A18D3">
      <w:pPr>
        <w:rPr>
          <w:rFonts w:ascii="Arial" w:hAnsi="Arial" w:cs="Arial"/>
        </w:rPr>
      </w:pPr>
    </w:p>
    <w:p w:rsidR="003A18D3" w:rsidRPr="004041DD" w:rsidRDefault="003A18D3" w:rsidP="003A18D3">
      <w:pPr>
        <w:rPr>
          <w:rFonts w:ascii="Arial" w:hAnsi="Arial" w:cs="Arial"/>
          <w:b/>
        </w:rPr>
      </w:pPr>
    </w:p>
    <w:p w:rsidR="004041DD" w:rsidRPr="003A18D3" w:rsidRDefault="004041DD" w:rsidP="003A18D3"/>
    <w:sectPr w:rsidR="004041DD" w:rsidRPr="003A18D3" w:rsidSect="005C246B">
      <w:pgSz w:w="11906" w:h="16838"/>
      <w:pgMar w:top="180" w:right="1800" w:bottom="5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F6622" w15:done="0"/>
  <w15:commentEx w15:paraId="2EAC0DE7" w15:done="0"/>
  <w15:commentEx w15:paraId="11991A85" w15:paraIdParent="2EAC0DE7" w15:done="0"/>
  <w15:commentEx w15:paraId="31556BBD" w15:done="0"/>
  <w15:commentEx w15:paraId="5CC104EF" w15:done="0"/>
  <w15:commentEx w15:paraId="291B3B7F" w15:done="0"/>
  <w15:commentEx w15:paraId="78E898FF" w15:done="0"/>
  <w15:commentEx w15:paraId="5B55831C" w15:done="0"/>
  <w15:commentEx w15:paraId="64450BCC" w15:done="0"/>
  <w15:commentEx w15:paraId="2B0A0BA3" w15:done="0"/>
  <w15:commentEx w15:paraId="51202FD2" w15:done="0"/>
  <w15:commentEx w15:paraId="108D19D6" w15:done="0"/>
  <w15:commentEx w15:paraId="168B4A51" w15:done="0"/>
  <w15:commentEx w15:paraId="74FC6830" w15:done="0"/>
  <w15:commentEx w15:paraId="63F175B4" w15:done="0"/>
  <w15:commentEx w15:paraId="257394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0A" w:rsidRDefault="0009650A" w:rsidP="00F12D39">
      <w:r>
        <w:separator/>
      </w:r>
    </w:p>
  </w:endnote>
  <w:endnote w:type="continuationSeparator" w:id="0">
    <w:p w:rsidR="0009650A" w:rsidRDefault="0009650A" w:rsidP="00F1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0A" w:rsidRDefault="0009650A" w:rsidP="00F12D39">
      <w:r>
        <w:separator/>
      </w:r>
    </w:p>
  </w:footnote>
  <w:footnote w:type="continuationSeparator" w:id="0">
    <w:p w:rsidR="0009650A" w:rsidRDefault="0009650A" w:rsidP="00F1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993"/>
    <w:multiLevelType w:val="hybridMultilevel"/>
    <w:tmpl w:val="53E4D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A3259"/>
    <w:multiLevelType w:val="hybridMultilevel"/>
    <w:tmpl w:val="914EF6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5E05BC"/>
    <w:multiLevelType w:val="hybridMultilevel"/>
    <w:tmpl w:val="39640576"/>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737891"/>
    <w:multiLevelType w:val="hybridMultilevel"/>
    <w:tmpl w:val="2CE48FF0"/>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70BF1"/>
    <w:multiLevelType w:val="multilevel"/>
    <w:tmpl w:val="4636F010"/>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42806"/>
    <w:multiLevelType w:val="hybridMultilevel"/>
    <w:tmpl w:val="4686F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116038BD"/>
    <w:multiLevelType w:val="hybridMultilevel"/>
    <w:tmpl w:val="CAF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032BB8"/>
    <w:multiLevelType w:val="hybridMultilevel"/>
    <w:tmpl w:val="FD16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E28C1"/>
    <w:multiLevelType w:val="hybridMultilevel"/>
    <w:tmpl w:val="547A2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2177D9"/>
    <w:multiLevelType w:val="hybridMultilevel"/>
    <w:tmpl w:val="1FAEB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22787C"/>
    <w:multiLevelType w:val="hybridMultilevel"/>
    <w:tmpl w:val="2424FE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A590A"/>
    <w:multiLevelType w:val="hybridMultilevel"/>
    <w:tmpl w:val="4614D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64D7F"/>
    <w:multiLevelType w:val="hybridMultilevel"/>
    <w:tmpl w:val="9ECECC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803BED"/>
    <w:multiLevelType w:val="hybridMultilevel"/>
    <w:tmpl w:val="50E6E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7D2736"/>
    <w:multiLevelType w:val="hybridMultilevel"/>
    <w:tmpl w:val="1728A332"/>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F84FDF"/>
    <w:multiLevelType w:val="hybridMultilevel"/>
    <w:tmpl w:val="E1EA8FF2"/>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974ADA"/>
    <w:multiLevelType w:val="hybridMultilevel"/>
    <w:tmpl w:val="AA88A7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5B2BDC"/>
    <w:multiLevelType w:val="hybridMultilevel"/>
    <w:tmpl w:val="A4D85B72"/>
    <w:lvl w:ilvl="0" w:tplc="774E53F8">
      <w:start w:val="1"/>
      <w:numFmt w:val="bullet"/>
      <w:lvlText w:val="–"/>
      <w:lvlJc w:val="left"/>
      <w:pPr>
        <w:tabs>
          <w:tab w:val="num" w:pos="720"/>
        </w:tabs>
        <w:ind w:left="720" w:hanging="360"/>
      </w:pPr>
      <w:rPr>
        <w:rFonts w:ascii="Times" w:hAnsi="Times" w:hint="default"/>
      </w:rPr>
    </w:lvl>
    <w:lvl w:ilvl="1" w:tplc="BB9E1178">
      <w:start w:val="1"/>
      <w:numFmt w:val="bullet"/>
      <w:lvlText w:val="–"/>
      <w:lvlJc w:val="left"/>
      <w:pPr>
        <w:tabs>
          <w:tab w:val="num" w:pos="1440"/>
        </w:tabs>
        <w:ind w:left="1440" w:hanging="360"/>
      </w:pPr>
      <w:rPr>
        <w:rFonts w:ascii="Times" w:hAnsi="Times" w:hint="default"/>
      </w:rPr>
    </w:lvl>
    <w:lvl w:ilvl="2" w:tplc="ACC46E14" w:tentative="1">
      <w:start w:val="1"/>
      <w:numFmt w:val="bullet"/>
      <w:lvlText w:val="–"/>
      <w:lvlJc w:val="left"/>
      <w:pPr>
        <w:tabs>
          <w:tab w:val="num" w:pos="2160"/>
        </w:tabs>
        <w:ind w:left="2160" w:hanging="360"/>
      </w:pPr>
      <w:rPr>
        <w:rFonts w:ascii="Times" w:hAnsi="Times" w:hint="default"/>
      </w:rPr>
    </w:lvl>
    <w:lvl w:ilvl="3" w:tplc="5D96BFB0" w:tentative="1">
      <w:start w:val="1"/>
      <w:numFmt w:val="bullet"/>
      <w:lvlText w:val="–"/>
      <w:lvlJc w:val="left"/>
      <w:pPr>
        <w:tabs>
          <w:tab w:val="num" w:pos="2880"/>
        </w:tabs>
        <w:ind w:left="2880" w:hanging="360"/>
      </w:pPr>
      <w:rPr>
        <w:rFonts w:ascii="Times" w:hAnsi="Times" w:hint="default"/>
      </w:rPr>
    </w:lvl>
    <w:lvl w:ilvl="4" w:tplc="4C84BEE0" w:tentative="1">
      <w:start w:val="1"/>
      <w:numFmt w:val="bullet"/>
      <w:lvlText w:val="–"/>
      <w:lvlJc w:val="left"/>
      <w:pPr>
        <w:tabs>
          <w:tab w:val="num" w:pos="3600"/>
        </w:tabs>
        <w:ind w:left="3600" w:hanging="360"/>
      </w:pPr>
      <w:rPr>
        <w:rFonts w:ascii="Times" w:hAnsi="Times" w:hint="default"/>
      </w:rPr>
    </w:lvl>
    <w:lvl w:ilvl="5" w:tplc="1C147C80" w:tentative="1">
      <w:start w:val="1"/>
      <w:numFmt w:val="bullet"/>
      <w:lvlText w:val="–"/>
      <w:lvlJc w:val="left"/>
      <w:pPr>
        <w:tabs>
          <w:tab w:val="num" w:pos="4320"/>
        </w:tabs>
        <w:ind w:left="4320" w:hanging="360"/>
      </w:pPr>
      <w:rPr>
        <w:rFonts w:ascii="Times" w:hAnsi="Times" w:hint="default"/>
      </w:rPr>
    </w:lvl>
    <w:lvl w:ilvl="6" w:tplc="BE5A20E8" w:tentative="1">
      <w:start w:val="1"/>
      <w:numFmt w:val="bullet"/>
      <w:lvlText w:val="–"/>
      <w:lvlJc w:val="left"/>
      <w:pPr>
        <w:tabs>
          <w:tab w:val="num" w:pos="5040"/>
        </w:tabs>
        <w:ind w:left="5040" w:hanging="360"/>
      </w:pPr>
      <w:rPr>
        <w:rFonts w:ascii="Times" w:hAnsi="Times" w:hint="default"/>
      </w:rPr>
    </w:lvl>
    <w:lvl w:ilvl="7" w:tplc="A712FA58" w:tentative="1">
      <w:start w:val="1"/>
      <w:numFmt w:val="bullet"/>
      <w:lvlText w:val="–"/>
      <w:lvlJc w:val="left"/>
      <w:pPr>
        <w:tabs>
          <w:tab w:val="num" w:pos="5760"/>
        </w:tabs>
        <w:ind w:left="5760" w:hanging="360"/>
      </w:pPr>
      <w:rPr>
        <w:rFonts w:ascii="Times" w:hAnsi="Times" w:hint="default"/>
      </w:rPr>
    </w:lvl>
    <w:lvl w:ilvl="8" w:tplc="878C9D0A" w:tentative="1">
      <w:start w:val="1"/>
      <w:numFmt w:val="bullet"/>
      <w:lvlText w:val="–"/>
      <w:lvlJc w:val="left"/>
      <w:pPr>
        <w:tabs>
          <w:tab w:val="num" w:pos="6480"/>
        </w:tabs>
        <w:ind w:left="6480" w:hanging="360"/>
      </w:pPr>
      <w:rPr>
        <w:rFonts w:ascii="Times" w:hAnsi="Times" w:hint="default"/>
      </w:rPr>
    </w:lvl>
  </w:abstractNum>
  <w:abstractNum w:abstractNumId="18">
    <w:nsid w:val="48B20697"/>
    <w:multiLevelType w:val="hybridMultilevel"/>
    <w:tmpl w:val="E4E25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810834"/>
    <w:multiLevelType w:val="hybridMultilevel"/>
    <w:tmpl w:val="AF7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C11D64"/>
    <w:multiLevelType w:val="hybridMultilevel"/>
    <w:tmpl w:val="AD807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6A558C"/>
    <w:multiLevelType w:val="multilevel"/>
    <w:tmpl w:val="4636F010"/>
    <w:lvl w:ilvl="0">
      <w:start w:val="1"/>
      <w:numFmt w:val="bullet"/>
      <w:lvlText w:val=""/>
      <w:lvlJc w:val="left"/>
      <w:rPr>
        <w:rFonts w:ascii="Symbol" w:hAnsi="Symbol" w:hint="defaul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52BE8"/>
    <w:multiLevelType w:val="hybridMultilevel"/>
    <w:tmpl w:val="5EA8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754117"/>
    <w:multiLevelType w:val="hybridMultilevel"/>
    <w:tmpl w:val="9FC8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D4437E"/>
    <w:multiLevelType w:val="hybridMultilevel"/>
    <w:tmpl w:val="F63E3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F61368"/>
    <w:multiLevelType w:val="hybridMultilevel"/>
    <w:tmpl w:val="62FCC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AF63A0"/>
    <w:multiLevelType w:val="hybridMultilevel"/>
    <w:tmpl w:val="5A562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16410C"/>
    <w:multiLevelType w:val="hybridMultilevel"/>
    <w:tmpl w:val="72E4FF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480888"/>
    <w:multiLevelType w:val="hybridMultilevel"/>
    <w:tmpl w:val="D4F68654"/>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FE6BBA"/>
    <w:multiLevelType w:val="hybridMultilevel"/>
    <w:tmpl w:val="3446ADC4"/>
    <w:lvl w:ilvl="0" w:tplc="45427306">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027B74"/>
    <w:multiLevelType w:val="hybridMultilevel"/>
    <w:tmpl w:val="D71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C51E5D"/>
    <w:multiLevelType w:val="hybridMultilevel"/>
    <w:tmpl w:val="27D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A604348"/>
    <w:multiLevelType w:val="hybridMultilevel"/>
    <w:tmpl w:val="E7E030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2D6F6A"/>
    <w:multiLevelType w:val="hybridMultilevel"/>
    <w:tmpl w:val="FFC6D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F95166"/>
    <w:multiLevelType w:val="hybridMultilevel"/>
    <w:tmpl w:val="E65E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C84493"/>
    <w:multiLevelType w:val="hybridMultilevel"/>
    <w:tmpl w:val="E0024B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3E55B2"/>
    <w:multiLevelType w:val="hybridMultilevel"/>
    <w:tmpl w:val="94F288DE"/>
    <w:lvl w:ilvl="0" w:tplc="D966AF2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34"/>
  </w:num>
  <w:num w:numId="5">
    <w:abstractNumId w:val="1"/>
  </w:num>
  <w:num w:numId="6">
    <w:abstractNumId w:val="5"/>
  </w:num>
  <w:num w:numId="7">
    <w:abstractNumId w:val="22"/>
  </w:num>
  <w:num w:numId="8">
    <w:abstractNumId w:val="11"/>
  </w:num>
  <w:num w:numId="9">
    <w:abstractNumId w:val="4"/>
  </w:num>
  <w:num w:numId="10">
    <w:abstractNumId w:val="13"/>
  </w:num>
  <w:num w:numId="11">
    <w:abstractNumId w:val="33"/>
  </w:num>
  <w:num w:numId="12">
    <w:abstractNumId w:val="8"/>
  </w:num>
  <w:num w:numId="13">
    <w:abstractNumId w:val="27"/>
  </w:num>
  <w:num w:numId="14">
    <w:abstractNumId w:val="23"/>
  </w:num>
  <w:num w:numId="15">
    <w:abstractNumId w:val="0"/>
  </w:num>
  <w:num w:numId="16">
    <w:abstractNumId w:val="16"/>
  </w:num>
  <w:num w:numId="17">
    <w:abstractNumId w:val="35"/>
  </w:num>
  <w:num w:numId="18">
    <w:abstractNumId w:val="9"/>
  </w:num>
  <w:num w:numId="19">
    <w:abstractNumId w:val="12"/>
  </w:num>
  <w:num w:numId="20">
    <w:abstractNumId w:val="10"/>
  </w:num>
  <w:num w:numId="21">
    <w:abstractNumId w:val="24"/>
  </w:num>
  <w:num w:numId="22">
    <w:abstractNumId w:val="21"/>
  </w:num>
  <w:num w:numId="23">
    <w:abstractNumId w:val="30"/>
  </w:num>
  <w:num w:numId="24">
    <w:abstractNumId w:val="32"/>
  </w:num>
  <w:num w:numId="25">
    <w:abstractNumId w:val="36"/>
  </w:num>
  <w:num w:numId="26">
    <w:abstractNumId w:val="31"/>
  </w:num>
  <w:num w:numId="27">
    <w:abstractNumId w:val="20"/>
  </w:num>
  <w:num w:numId="28">
    <w:abstractNumId w:val="7"/>
  </w:num>
  <w:num w:numId="29">
    <w:abstractNumId w:val="14"/>
  </w:num>
  <w:num w:numId="30">
    <w:abstractNumId w:val="18"/>
  </w:num>
  <w:num w:numId="31">
    <w:abstractNumId w:val="3"/>
  </w:num>
  <w:num w:numId="32">
    <w:abstractNumId w:val="28"/>
  </w:num>
  <w:num w:numId="33">
    <w:abstractNumId w:val="15"/>
  </w:num>
  <w:num w:numId="34">
    <w:abstractNumId w:val="29"/>
  </w:num>
  <w:num w:numId="35">
    <w:abstractNumId w:val="2"/>
  </w:num>
  <w:num w:numId="36">
    <w:abstractNumId w:val="17"/>
  </w:num>
  <w:num w:numId="3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imon Hooton">
    <w15:presenceInfo w15:providerId="AD" w15:userId="S-1-5-21-2046788531-1698858613-3895937770-1121"/>
  </w15:person>
  <w15:person w15:author="Barnaby Cringle">
    <w15:presenceInfo w15:providerId="AD" w15:userId="S-1-5-21-2046788531-1698858613-3895937770-2215"/>
  </w15:person>
  <w15:person w15:author="Barnaby Cringle [2]">
    <w15:presenceInfo w15:providerId="AD" w15:userId="S-1-5-21-2046788531-1698858613-3895937770-2215"/>
  </w15:person>
  <w15:person w15:author="Barnaby Cringle [3]">
    <w15:presenceInfo w15:providerId="AD" w15:userId="S-1-5-21-2046788531-1698858613-3895937770-2215"/>
  </w15:person>
  <w15:person w15:author="Barnaby Cringle [4]">
    <w15:presenceInfo w15:providerId="AD" w15:userId="S-1-5-21-2046788531-1698858613-3895937770-2215"/>
  </w15:person>
  <w15:person w15:author="Barnaby Cringle [5]">
    <w15:presenceInfo w15:providerId="AD" w15:userId="S-1-5-21-2046788531-1698858613-3895937770-2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DD"/>
    <w:rsid w:val="00007275"/>
    <w:rsid w:val="00017318"/>
    <w:rsid w:val="00027D68"/>
    <w:rsid w:val="00032FDC"/>
    <w:rsid w:val="00034E8E"/>
    <w:rsid w:val="00046205"/>
    <w:rsid w:val="000669A3"/>
    <w:rsid w:val="000915CE"/>
    <w:rsid w:val="00091D95"/>
    <w:rsid w:val="0009650A"/>
    <w:rsid w:val="000B08EF"/>
    <w:rsid w:val="000B4BDC"/>
    <w:rsid w:val="000C29F5"/>
    <w:rsid w:val="000C64D2"/>
    <w:rsid w:val="000E3982"/>
    <w:rsid w:val="000E6688"/>
    <w:rsid w:val="000F0561"/>
    <w:rsid w:val="000F3AED"/>
    <w:rsid w:val="001111FB"/>
    <w:rsid w:val="0011143E"/>
    <w:rsid w:val="00120B27"/>
    <w:rsid w:val="00126B3C"/>
    <w:rsid w:val="00127DE6"/>
    <w:rsid w:val="001309A9"/>
    <w:rsid w:val="00134577"/>
    <w:rsid w:val="00151B9F"/>
    <w:rsid w:val="001626DD"/>
    <w:rsid w:val="00164F0D"/>
    <w:rsid w:val="001663CE"/>
    <w:rsid w:val="001817D8"/>
    <w:rsid w:val="00184F9E"/>
    <w:rsid w:val="0019167B"/>
    <w:rsid w:val="001A1B12"/>
    <w:rsid w:val="001A5692"/>
    <w:rsid w:val="001C2E4E"/>
    <w:rsid w:val="001D31EE"/>
    <w:rsid w:val="001D330C"/>
    <w:rsid w:val="00213C44"/>
    <w:rsid w:val="0021432E"/>
    <w:rsid w:val="002307E7"/>
    <w:rsid w:val="00264493"/>
    <w:rsid w:val="00265674"/>
    <w:rsid w:val="00266FFD"/>
    <w:rsid w:val="0028468C"/>
    <w:rsid w:val="00297479"/>
    <w:rsid w:val="002A5DC9"/>
    <w:rsid w:val="002B020B"/>
    <w:rsid w:val="002C60C5"/>
    <w:rsid w:val="002D3A86"/>
    <w:rsid w:val="002E3619"/>
    <w:rsid w:val="002E3CE7"/>
    <w:rsid w:val="002F1934"/>
    <w:rsid w:val="00304248"/>
    <w:rsid w:val="0030613A"/>
    <w:rsid w:val="00316639"/>
    <w:rsid w:val="00324897"/>
    <w:rsid w:val="00330708"/>
    <w:rsid w:val="00334BFD"/>
    <w:rsid w:val="0033601E"/>
    <w:rsid w:val="003474E8"/>
    <w:rsid w:val="00362709"/>
    <w:rsid w:val="00371C11"/>
    <w:rsid w:val="003739C1"/>
    <w:rsid w:val="00376606"/>
    <w:rsid w:val="00386DF2"/>
    <w:rsid w:val="003A18D3"/>
    <w:rsid w:val="003A3860"/>
    <w:rsid w:val="003B057F"/>
    <w:rsid w:val="003C21B0"/>
    <w:rsid w:val="003D402F"/>
    <w:rsid w:val="003E1064"/>
    <w:rsid w:val="004041DD"/>
    <w:rsid w:val="0041676C"/>
    <w:rsid w:val="00456E02"/>
    <w:rsid w:val="0046608B"/>
    <w:rsid w:val="00474666"/>
    <w:rsid w:val="00476399"/>
    <w:rsid w:val="004841F7"/>
    <w:rsid w:val="004923BC"/>
    <w:rsid w:val="00493687"/>
    <w:rsid w:val="004A56AA"/>
    <w:rsid w:val="004C47C4"/>
    <w:rsid w:val="004D11D3"/>
    <w:rsid w:val="004E184F"/>
    <w:rsid w:val="004E50CB"/>
    <w:rsid w:val="004E6DEE"/>
    <w:rsid w:val="004F168B"/>
    <w:rsid w:val="004F1F1C"/>
    <w:rsid w:val="004F4835"/>
    <w:rsid w:val="0050478B"/>
    <w:rsid w:val="00524428"/>
    <w:rsid w:val="00594B8E"/>
    <w:rsid w:val="005A064F"/>
    <w:rsid w:val="005A6FF4"/>
    <w:rsid w:val="005B022E"/>
    <w:rsid w:val="005B342C"/>
    <w:rsid w:val="005C246B"/>
    <w:rsid w:val="005C49C9"/>
    <w:rsid w:val="005C4D62"/>
    <w:rsid w:val="005C5700"/>
    <w:rsid w:val="005E78C5"/>
    <w:rsid w:val="005F74CC"/>
    <w:rsid w:val="00610720"/>
    <w:rsid w:val="00612E44"/>
    <w:rsid w:val="00616192"/>
    <w:rsid w:val="00631EDA"/>
    <w:rsid w:val="00633DFD"/>
    <w:rsid w:val="0065545E"/>
    <w:rsid w:val="00655893"/>
    <w:rsid w:val="006559E1"/>
    <w:rsid w:val="006620C1"/>
    <w:rsid w:val="00663EEE"/>
    <w:rsid w:val="006A7827"/>
    <w:rsid w:val="006C22F3"/>
    <w:rsid w:val="006D36A8"/>
    <w:rsid w:val="006E3667"/>
    <w:rsid w:val="007316B4"/>
    <w:rsid w:val="00734AC0"/>
    <w:rsid w:val="00736A4A"/>
    <w:rsid w:val="00737F7B"/>
    <w:rsid w:val="007409E7"/>
    <w:rsid w:val="00743CD6"/>
    <w:rsid w:val="00762833"/>
    <w:rsid w:val="00782CDF"/>
    <w:rsid w:val="00796A32"/>
    <w:rsid w:val="007A03F3"/>
    <w:rsid w:val="007D2AC8"/>
    <w:rsid w:val="007D3E48"/>
    <w:rsid w:val="007D52AE"/>
    <w:rsid w:val="007F775F"/>
    <w:rsid w:val="008110E1"/>
    <w:rsid w:val="008663B7"/>
    <w:rsid w:val="008C1B6F"/>
    <w:rsid w:val="008D3497"/>
    <w:rsid w:val="008E5C3F"/>
    <w:rsid w:val="008F00E4"/>
    <w:rsid w:val="0091460A"/>
    <w:rsid w:val="009166D8"/>
    <w:rsid w:val="009319B4"/>
    <w:rsid w:val="00932483"/>
    <w:rsid w:val="009340FC"/>
    <w:rsid w:val="00945730"/>
    <w:rsid w:val="00945FB8"/>
    <w:rsid w:val="009602CD"/>
    <w:rsid w:val="00962A4A"/>
    <w:rsid w:val="00970278"/>
    <w:rsid w:val="0098041B"/>
    <w:rsid w:val="009B41B3"/>
    <w:rsid w:val="009C0B5D"/>
    <w:rsid w:val="009F2C35"/>
    <w:rsid w:val="009F3215"/>
    <w:rsid w:val="00A04A0A"/>
    <w:rsid w:val="00A51175"/>
    <w:rsid w:val="00A55480"/>
    <w:rsid w:val="00A603E8"/>
    <w:rsid w:val="00A65A57"/>
    <w:rsid w:val="00A66075"/>
    <w:rsid w:val="00A67F04"/>
    <w:rsid w:val="00A90420"/>
    <w:rsid w:val="00A91E8C"/>
    <w:rsid w:val="00A9348E"/>
    <w:rsid w:val="00AA3C26"/>
    <w:rsid w:val="00AB3EF7"/>
    <w:rsid w:val="00AE21A4"/>
    <w:rsid w:val="00AE733F"/>
    <w:rsid w:val="00AF03A3"/>
    <w:rsid w:val="00AF13EA"/>
    <w:rsid w:val="00B173F8"/>
    <w:rsid w:val="00B52711"/>
    <w:rsid w:val="00B762BF"/>
    <w:rsid w:val="00B8330D"/>
    <w:rsid w:val="00B84DC0"/>
    <w:rsid w:val="00B94ABF"/>
    <w:rsid w:val="00B96111"/>
    <w:rsid w:val="00BA6B21"/>
    <w:rsid w:val="00BB41CF"/>
    <w:rsid w:val="00BC55BB"/>
    <w:rsid w:val="00BE741C"/>
    <w:rsid w:val="00C139D5"/>
    <w:rsid w:val="00C17D90"/>
    <w:rsid w:val="00C26BA4"/>
    <w:rsid w:val="00C4169E"/>
    <w:rsid w:val="00C41764"/>
    <w:rsid w:val="00C53375"/>
    <w:rsid w:val="00C541DF"/>
    <w:rsid w:val="00C62C50"/>
    <w:rsid w:val="00C64F26"/>
    <w:rsid w:val="00C6648B"/>
    <w:rsid w:val="00C906F9"/>
    <w:rsid w:val="00C95BA8"/>
    <w:rsid w:val="00CA7170"/>
    <w:rsid w:val="00CC139C"/>
    <w:rsid w:val="00CC1FB4"/>
    <w:rsid w:val="00CC3640"/>
    <w:rsid w:val="00CC3FAE"/>
    <w:rsid w:val="00CD5CEE"/>
    <w:rsid w:val="00CE5089"/>
    <w:rsid w:val="00D0253C"/>
    <w:rsid w:val="00D25723"/>
    <w:rsid w:val="00D30D38"/>
    <w:rsid w:val="00D54633"/>
    <w:rsid w:val="00D56EF1"/>
    <w:rsid w:val="00D6280B"/>
    <w:rsid w:val="00D65882"/>
    <w:rsid w:val="00D671DD"/>
    <w:rsid w:val="00D7665A"/>
    <w:rsid w:val="00D773CF"/>
    <w:rsid w:val="00D84928"/>
    <w:rsid w:val="00D85466"/>
    <w:rsid w:val="00D96347"/>
    <w:rsid w:val="00DB05A7"/>
    <w:rsid w:val="00DB64E1"/>
    <w:rsid w:val="00DD57D2"/>
    <w:rsid w:val="00DE01F0"/>
    <w:rsid w:val="00DF38F9"/>
    <w:rsid w:val="00E03D73"/>
    <w:rsid w:val="00E10F88"/>
    <w:rsid w:val="00E21A26"/>
    <w:rsid w:val="00E27697"/>
    <w:rsid w:val="00E476C5"/>
    <w:rsid w:val="00E66F6F"/>
    <w:rsid w:val="00E82170"/>
    <w:rsid w:val="00F01BC0"/>
    <w:rsid w:val="00F12D39"/>
    <w:rsid w:val="00F133C7"/>
    <w:rsid w:val="00F2499D"/>
    <w:rsid w:val="00F24AD3"/>
    <w:rsid w:val="00F44D01"/>
    <w:rsid w:val="00F453FE"/>
    <w:rsid w:val="00F50977"/>
    <w:rsid w:val="00F6139F"/>
    <w:rsid w:val="00F62CCD"/>
    <w:rsid w:val="00F665D5"/>
    <w:rsid w:val="00F7298F"/>
    <w:rsid w:val="00F9178B"/>
    <w:rsid w:val="00FA0A3D"/>
    <w:rsid w:val="00FD5FBE"/>
    <w:rsid w:val="00FF3032"/>
    <w:rsid w:val="00FF3C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6B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07E7"/>
    <w:rPr>
      <w:rFonts w:ascii="Tahoma" w:hAnsi="Tahoma" w:cs="Tahoma"/>
      <w:sz w:val="16"/>
      <w:szCs w:val="16"/>
    </w:rPr>
  </w:style>
  <w:style w:type="character" w:customStyle="1" w:styleId="BalloonTextChar">
    <w:name w:val="Balloon Text Char"/>
    <w:link w:val="BalloonText"/>
    <w:rsid w:val="002307E7"/>
    <w:rPr>
      <w:rFonts w:ascii="Tahoma" w:hAnsi="Tahoma" w:cs="Tahoma"/>
      <w:sz w:val="16"/>
      <w:szCs w:val="16"/>
    </w:rPr>
  </w:style>
  <w:style w:type="paragraph" w:styleId="Header">
    <w:name w:val="header"/>
    <w:basedOn w:val="Normal"/>
    <w:link w:val="HeaderChar"/>
    <w:rsid w:val="00F12D39"/>
    <w:pPr>
      <w:tabs>
        <w:tab w:val="center" w:pos="4513"/>
        <w:tab w:val="right" w:pos="9026"/>
      </w:tabs>
    </w:pPr>
  </w:style>
  <w:style w:type="character" w:customStyle="1" w:styleId="HeaderChar">
    <w:name w:val="Header Char"/>
    <w:link w:val="Header"/>
    <w:rsid w:val="00F12D39"/>
    <w:rPr>
      <w:sz w:val="24"/>
      <w:szCs w:val="24"/>
    </w:rPr>
  </w:style>
  <w:style w:type="paragraph" w:styleId="Footer">
    <w:name w:val="footer"/>
    <w:basedOn w:val="Normal"/>
    <w:link w:val="FooterChar"/>
    <w:rsid w:val="00F12D39"/>
    <w:pPr>
      <w:tabs>
        <w:tab w:val="center" w:pos="4513"/>
        <w:tab w:val="right" w:pos="9026"/>
      </w:tabs>
    </w:pPr>
  </w:style>
  <w:style w:type="character" w:customStyle="1" w:styleId="FooterChar">
    <w:name w:val="Footer Char"/>
    <w:link w:val="Footer"/>
    <w:rsid w:val="00F12D39"/>
    <w:rPr>
      <w:sz w:val="24"/>
      <w:szCs w:val="24"/>
    </w:rPr>
  </w:style>
  <w:style w:type="character" w:styleId="Hyperlink">
    <w:name w:val="Hyperlink"/>
    <w:rsid w:val="006620C1"/>
    <w:rPr>
      <w:color w:val="0000FF"/>
      <w:u w:val="single"/>
    </w:rPr>
  </w:style>
  <w:style w:type="paragraph" w:styleId="ListParagraph">
    <w:name w:val="List Paragraph"/>
    <w:basedOn w:val="Normal"/>
    <w:uiPriority w:val="34"/>
    <w:qFormat/>
    <w:rsid w:val="00594B8E"/>
    <w:pPr>
      <w:spacing w:after="200" w:line="276" w:lineRule="auto"/>
      <w:ind w:left="720"/>
    </w:pPr>
    <w:rPr>
      <w:rFonts w:ascii="Arial" w:eastAsia="Calibri" w:hAnsi="Arial" w:cs="Arial"/>
      <w:lang w:eastAsia="en-US"/>
    </w:rPr>
  </w:style>
  <w:style w:type="character" w:styleId="CommentReference">
    <w:name w:val="annotation reference"/>
    <w:basedOn w:val="DefaultParagraphFont"/>
    <w:semiHidden/>
    <w:unhideWhenUsed/>
    <w:rsid w:val="00BE741C"/>
    <w:rPr>
      <w:sz w:val="16"/>
      <w:szCs w:val="16"/>
    </w:rPr>
  </w:style>
  <w:style w:type="paragraph" w:styleId="CommentText">
    <w:name w:val="annotation text"/>
    <w:basedOn w:val="Normal"/>
    <w:link w:val="CommentTextChar"/>
    <w:semiHidden/>
    <w:unhideWhenUsed/>
    <w:rsid w:val="00BE741C"/>
    <w:rPr>
      <w:sz w:val="20"/>
      <w:szCs w:val="20"/>
    </w:rPr>
  </w:style>
  <w:style w:type="character" w:customStyle="1" w:styleId="CommentTextChar">
    <w:name w:val="Comment Text Char"/>
    <w:basedOn w:val="DefaultParagraphFont"/>
    <w:link w:val="CommentText"/>
    <w:semiHidden/>
    <w:rsid w:val="00BE741C"/>
  </w:style>
  <w:style w:type="paragraph" w:styleId="CommentSubject">
    <w:name w:val="annotation subject"/>
    <w:basedOn w:val="CommentText"/>
    <w:next w:val="CommentText"/>
    <w:link w:val="CommentSubjectChar"/>
    <w:semiHidden/>
    <w:unhideWhenUsed/>
    <w:rsid w:val="00BE741C"/>
    <w:rPr>
      <w:b/>
      <w:bCs/>
    </w:rPr>
  </w:style>
  <w:style w:type="character" w:customStyle="1" w:styleId="CommentSubjectChar">
    <w:name w:val="Comment Subject Char"/>
    <w:basedOn w:val="CommentTextChar"/>
    <w:link w:val="CommentSubject"/>
    <w:semiHidden/>
    <w:rsid w:val="00BE74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4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07E7"/>
    <w:rPr>
      <w:rFonts w:ascii="Tahoma" w:hAnsi="Tahoma" w:cs="Tahoma"/>
      <w:sz w:val="16"/>
      <w:szCs w:val="16"/>
    </w:rPr>
  </w:style>
  <w:style w:type="character" w:customStyle="1" w:styleId="BalloonTextChar">
    <w:name w:val="Balloon Text Char"/>
    <w:link w:val="BalloonText"/>
    <w:rsid w:val="002307E7"/>
    <w:rPr>
      <w:rFonts w:ascii="Tahoma" w:hAnsi="Tahoma" w:cs="Tahoma"/>
      <w:sz w:val="16"/>
      <w:szCs w:val="16"/>
    </w:rPr>
  </w:style>
  <w:style w:type="paragraph" w:styleId="Header">
    <w:name w:val="header"/>
    <w:basedOn w:val="Normal"/>
    <w:link w:val="HeaderChar"/>
    <w:rsid w:val="00F12D39"/>
    <w:pPr>
      <w:tabs>
        <w:tab w:val="center" w:pos="4513"/>
        <w:tab w:val="right" w:pos="9026"/>
      </w:tabs>
    </w:pPr>
  </w:style>
  <w:style w:type="character" w:customStyle="1" w:styleId="HeaderChar">
    <w:name w:val="Header Char"/>
    <w:link w:val="Header"/>
    <w:rsid w:val="00F12D39"/>
    <w:rPr>
      <w:sz w:val="24"/>
      <w:szCs w:val="24"/>
    </w:rPr>
  </w:style>
  <w:style w:type="paragraph" w:styleId="Footer">
    <w:name w:val="footer"/>
    <w:basedOn w:val="Normal"/>
    <w:link w:val="FooterChar"/>
    <w:rsid w:val="00F12D39"/>
    <w:pPr>
      <w:tabs>
        <w:tab w:val="center" w:pos="4513"/>
        <w:tab w:val="right" w:pos="9026"/>
      </w:tabs>
    </w:pPr>
  </w:style>
  <w:style w:type="character" w:customStyle="1" w:styleId="FooterChar">
    <w:name w:val="Footer Char"/>
    <w:link w:val="Footer"/>
    <w:rsid w:val="00F12D39"/>
    <w:rPr>
      <w:sz w:val="24"/>
      <w:szCs w:val="24"/>
    </w:rPr>
  </w:style>
  <w:style w:type="character" w:styleId="Hyperlink">
    <w:name w:val="Hyperlink"/>
    <w:rsid w:val="006620C1"/>
    <w:rPr>
      <w:color w:val="0000FF"/>
      <w:u w:val="single"/>
    </w:rPr>
  </w:style>
  <w:style w:type="paragraph" w:styleId="ListParagraph">
    <w:name w:val="List Paragraph"/>
    <w:basedOn w:val="Normal"/>
    <w:uiPriority w:val="34"/>
    <w:qFormat/>
    <w:rsid w:val="00594B8E"/>
    <w:pPr>
      <w:spacing w:after="200" w:line="276" w:lineRule="auto"/>
      <w:ind w:left="720"/>
    </w:pPr>
    <w:rPr>
      <w:rFonts w:ascii="Arial" w:eastAsia="Calibri" w:hAnsi="Arial" w:cs="Arial"/>
      <w:lang w:eastAsia="en-US"/>
    </w:rPr>
  </w:style>
  <w:style w:type="character" w:styleId="CommentReference">
    <w:name w:val="annotation reference"/>
    <w:basedOn w:val="DefaultParagraphFont"/>
    <w:semiHidden/>
    <w:unhideWhenUsed/>
    <w:rsid w:val="00BE741C"/>
    <w:rPr>
      <w:sz w:val="16"/>
      <w:szCs w:val="16"/>
    </w:rPr>
  </w:style>
  <w:style w:type="paragraph" w:styleId="CommentText">
    <w:name w:val="annotation text"/>
    <w:basedOn w:val="Normal"/>
    <w:link w:val="CommentTextChar"/>
    <w:semiHidden/>
    <w:unhideWhenUsed/>
    <w:rsid w:val="00BE741C"/>
    <w:rPr>
      <w:sz w:val="20"/>
      <w:szCs w:val="20"/>
    </w:rPr>
  </w:style>
  <w:style w:type="character" w:customStyle="1" w:styleId="CommentTextChar">
    <w:name w:val="Comment Text Char"/>
    <w:basedOn w:val="DefaultParagraphFont"/>
    <w:link w:val="CommentText"/>
    <w:semiHidden/>
    <w:rsid w:val="00BE741C"/>
  </w:style>
  <w:style w:type="paragraph" w:styleId="CommentSubject">
    <w:name w:val="annotation subject"/>
    <w:basedOn w:val="CommentText"/>
    <w:next w:val="CommentText"/>
    <w:link w:val="CommentSubjectChar"/>
    <w:semiHidden/>
    <w:unhideWhenUsed/>
    <w:rsid w:val="00BE741C"/>
    <w:rPr>
      <w:b/>
      <w:bCs/>
    </w:rPr>
  </w:style>
  <w:style w:type="character" w:customStyle="1" w:styleId="CommentSubjectChar">
    <w:name w:val="Comment Subject Char"/>
    <w:basedOn w:val="CommentTextChar"/>
    <w:link w:val="CommentSubject"/>
    <w:semiHidden/>
    <w:rsid w:val="00BE74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685532">
      <w:bodyDiv w:val="1"/>
      <w:marLeft w:val="0"/>
      <w:marRight w:val="0"/>
      <w:marTop w:val="0"/>
      <w:marBottom w:val="0"/>
      <w:divBdr>
        <w:top w:val="none" w:sz="0" w:space="0" w:color="auto"/>
        <w:left w:val="none" w:sz="0" w:space="0" w:color="auto"/>
        <w:bottom w:val="none" w:sz="0" w:space="0" w:color="auto"/>
        <w:right w:val="none" w:sz="0" w:space="0" w:color="auto"/>
      </w:divBdr>
    </w:div>
    <w:div w:id="640693300">
      <w:bodyDiv w:val="1"/>
      <w:marLeft w:val="0"/>
      <w:marRight w:val="0"/>
      <w:marTop w:val="0"/>
      <w:marBottom w:val="0"/>
      <w:divBdr>
        <w:top w:val="none" w:sz="0" w:space="0" w:color="auto"/>
        <w:left w:val="none" w:sz="0" w:space="0" w:color="auto"/>
        <w:bottom w:val="none" w:sz="0" w:space="0" w:color="auto"/>
        <w:right w:val="none" w:sz="0" w:space="0" w:color="auto"/>
      </w:divBdr>
    </w:div>
    <w:div w:id="1909876154">
      <w:bodyDiv w:val="1"/>
      <w:marLeft w:val="0"/>
      <w:marRight w:val="0"/>
      <w:marTop w:val="0"/>
      <w:marBottom w:val="0"/>
      <w:divBdr>
        <w:top w:val="none" w:sz="0" w:space="0" w:color="auto"/>
        <w:left w:val="none" w:sz="0" w:space="0" w:color="auto"/>
        <w:bottom w:val="none" w:sz="0" w:space="0" w:color="auto"/>
        <w:right w:val="none" w:sz="0" w:space="0" w:color="auto"/>
      </w:divBdr>
      <w:divsChild>
        <w:div w:id="267350757">
          <w:marLeft w:val="0"/>
          <w:marRight w:val="0"/>
          <w:marTop w:val="0"/>
          <w:marBottom w:val="0"/>
          <w:divBdr>
            <w:top w:val="none" w:sz="0" w:space="0" w:color="auto"/>
            <w:left w:val="single" w:sz="48" w:space="0" w:color="FFFFFF"/>
            <w:bottom w:val="none" w:sz="0" w:space="0" w:color="auto"/>
            <w:right w:val="single" w:sz="48" w:space="0" w:color="FFFFFF"/>
          </w:divBdr>
          <w:divsChild>
            <w:div w:id="1194342621">
              <w:marLeft w:val="0"/>
              <w:marRight w:val="0"/>
              <w:marTop w:val="0"/>
              <w:marBottom w:val="0"/>
              <w:divBdr>
                <w:top w:val="none" w:sz="0" w:space="0" w:color="auto"/>
                <w:left w:val="none" w:sz="0" w:space="0" w:color="auto"/>
                <w:bottom w:val="none" w:sz="0" w:space="0" w:color="auto"/>
                <w:right w:val="none" w:sz="0" w:space="0" w:color="auto"/>
              </w:divBdr>
              <w:divsChild>
                <w:div w:id="182136070">
                  <w:marLeft w:val="0"/>
                  <w:marRight w:val="0"/>
                  <w:marTop w:val="0"/>
                  <w:marBottom w:val="0"/>
                  <w:divBdr>
                    <w:top w:val="none" w:sz="0" w:space="0" w:color="auto"/>
                    <w:left w:val="single" w:sz="6" w:space="23" w:color="85A6B4"/>
                    <w:bottom w:val="none" w:sz="0" w:space="0" w:color="auto"/>
                    <w:right w:val="none" w:sz="0" w:space="0" w:color="auto"/>
                  </w:divBdr>
                  <w:divsChild>
                    <w:div w:id="1408728166">
                      <w:marLeft w:val="0"/>
                      <w:marRight w:val="0"/>
                      <w:marTop w:val="150"/>
                      <w:marBottom w:val="0"/>
                      <w:divBdr>
                        <w:top w:val="none" w:sz="0" w:space="0" w:color="auto"/>
                        <w:left w:val="none" w:sz="0" w:space="0" w:color="auto"/>
                        <w:bottom w:val="none" w:sz="0" w:space="0" w:color="auto"/>
                        <w:right w:val="none" w:sz="0" w:space="0" w:color="auto"/>
                      </w:divBdr>
                      <w:divsChild>
                        <w:div w:id="373696226">
                          <w:marLeft w:val="120"/>
                          <w:marRight w:val="0"/>
                          <w:marTop w:val="120"/>
                          <w:marBottom w:val="120"/>
                          <w:divBdr>
                            <w:top w:val="none" w:sz="0" w:space="0" w:color="auto"/>
                            <w:left w:val="none" w:sz="0" w:space="0" w:color="auto"/>
                            <w:bottom w:val="none" w:sz="0" w:space="0" w:color="auto"/>
                            <w:right w:val="none" w:sz="0" w:space="0" w:color="auto"/>
                          </w:divBdr>
                          <w:divsChild>
                            <w:div w:id="6395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tokestaffslep.org.uk/resources/publication-libr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D0059-BD41-4D25-AEA1-D314C2CE2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84BCFB08</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Thomas, Alison (Place)</cp:lastModifiedBy>
  <cp:revision>1</cp:revision>
  <cp:lastPrinted>2015-10-12T14:15:00Z</cp:lastPrinted>
  <dcterms:created xsi:type="dcterms:W3CDTF">2018-09-18T08:49:00Z</dcterms:created>
  <dcterms:modified xsi:type="dcterms:W3CDTF">2018-09-18T08:49:00Z</dcterms:modified>
</cp:coreProperties>
</file>